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289C0" w14:textId="77777777" w:rsidR="00C56EDB" w:rsidRPr="0057326D" w:rsidRDefault="00C56EDB" w:rsidP="00C56EDB">
      <w:pPr>
        <w:shd w:val="clear" w:color="auto" w:fill="BFBFBF"/>
        <w:autoSpaceDE w:val="0"/>
        <w:autoSpaceDN w:val="0"/>
        <w:adjustRightInd w:val="0"/>
        <w:spacing w:after="240" w:line="240" w:lineRule="auto"/>
        <w:jc w:val="center"/>
        <w:rPr>
          <w:rFonts w:ascii="Calibri" w:eastAsia="Calibri" w:hAnsi="Calibri" w:cs="Calibri"/>
          <w:bCs/>
          <w:color w:val="000000"/>
          <w:sz w:val="32"/>
          <w:szCs w:val="32"/>
        </w:rPr>
      </w:pPr>
      <w:r w:rsidRPr="0057326D">
        <w:rPr>
          <w:rFonts w:ascii="Calibri" w:eastAsia="Calibri" w:hAnsi="Calibri" w:cs="Calibri"/>
          <w:bCs/>
          <w:color w:val="000000"/>
          <w:sz w:val="32"/>
          <w:szCs w:val="32"/>
        </w:rPr>
        <w:t>DOM POMOCY SPOŁECZNEJ W GOŚCINIE</w:t>
      </w:r>
    </w:p>
    <w:p w14:paraId="32AB55E7" w14:textId="77777777" w:rsidR="007B03D9" w:rsidRPr="0057326D" w:rsidRDefault="0005711E" w:rsidP="0005711E">
      <w:pPr>
        <w:shd w:val="clear" w:color="auto" w:fill="D9D9D9" w:themeFill="background1" w:themeFillShade="D9"/>
        <w:spacing w:before="100" w:beforeAutospacing="1" w:after="0" w:line="276" w:lineRule="auto"/>
        <w:jc w:val="center"/>
        <w:outlineLvl w:val="1"/>
        <w:rPr>
          <w:rFonts w:ascii="Calibri" w:eastAsia="Times New Roman" w:hAnsi="Calibri" w:cs="Calibri"/>
          <w:bCs/>
          <w:sz w:val="28"/>
          <w:szCs w:val="28"/>
          <w:lang w:eastAsia="pl-PL"/>
        </w:rPr>
      </w:pPr>
      <w:r w:rsidRPr="0057326D">
        <w:rPr>
          <w:rFonts w:eastAsia="Times New Roman" w:cstheme="minorHAnsi"/>
          <w:bCs/>
          <w:sz w:val="28"/>
          <w:szCs w:val="28"/>
          <w:lang w:eastAsia="pl-PL"/>
        </w:rPr>
        <w:t>ZAM</w:t>
      </w:r>
      <w:r w:rsidR="009E5EA8" w:rsidRPr="0057326D">
        <w:rPr>
          <w:rFonts w:eastAsia="Times New Roman" w:cstheme="minorHAnsi"/>
          <w:bCs/>
          <w:sz w:val="28"/>
          <w:szCs w:val="28"/>
          <w:lang w:eastAsia="pl-PL"/>
        </w:rPr>
        <w:t>Ó</w:t>
      </w:r>
      <w:r w:rsidRPr="0057326D">
        <w:rPr>
          <w:rFonts w:eastAsia="Times New Roman" w:cstheme="minorHAnsi"/>
          <w:bCs/>
          <w:sz w:val="28"/>
          <w:szCs w:val="28"/>
          <w:lang w:eastAsia="pl-PL"/>
        </w:rPr>
        <w:t>WIENIA PUBLICZNE</w:t>
      </w:r>
      <w:r w:rsidR="00E94C6F" w:rsidRPr="0057326D">
        <w:rPr>
          <w:rFonts w:eastAsia="Times New Roman" w:cstheme="minorHAnsi"/>
          <w:bCs/>
          <w:sz w:val="28"/>
          <w:szCs w:val="28"/>
          <w:lang w:eastAsia="pl-PL"/>
        </w:rPr>
        <w:t xml:space="preserve"> </w:t>
      </w:r>
    </w:p>
    <w:p w14:paraId="720B5FDF" w14:textId="77777777" w:rsidR="007B03D9" w:rsidRPr="0057326D" w:rsidRDefault="007B03D9" w:rsidP="007B03D9">
      <w:pPr>
        <w:shd w:val="clear" w:color="auto" w:fill="F2F2F2" w:themeFill="background1" w:themeFillShade="F2"/>
        <w:spacing w:before="100" w:beforeAutospacing="1" w:after="100" w:afterAutospacing="1" w:line="276" w:lineRule="auto"/>
        <w:jc w:val="center"/>
        <w:outlineLvl w:val="1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57326D">
        <w:rPr>
          <w:rFonts w:ascii="Calibri" w:eastAsia="Times New Roman" w:hAnsi="Calibri" w:cs="Calibri"/>
          <w:bCs/>
          <w:sz w:val="24"/>
          <w:szCs w:val="24"/>
          <w:lang w:eastAsia="pl-PL"/>
        </w:rPr>
        <w:t>KLAUZULA INFORMACYJNA O PRZETWARZANIU DANYCH OSOBOWYCH PRZEZ ADMINISTRATORA W PRZYPADKU ZBIERANIA DANYCH OD OSOBY, KTÓREJ DANE DOTYCZĄ</w:t>
      </w:r>
    </w:p>
    <w:p w14:paraId="3969EFDD" w14:textId="77777777" w:rsidR="007B03D9" w:rsidRPr="0057326D" w:rsidRDefault="007B03D9" w:rsidP="00856C9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7326D">
        <w:rPr>
          <w:rFonts w:ascii="Calibri" w:eastAsia="Times New Roman" w:hAnsi="Calibri" w:cs="Calibri"/>
          <w:lang w:eastAsia="pl-PL"/>
        </w:rPr>
        <w:t>Zgodnie z art. 1</w:t>
      </w:r>
      <w:r w:rsidR="003C7EE7" w:rsidRPr="0057326D">
        <w:rPr>
          <w:rFonts w:ascii="Calibri" w:eastAsia="Times New Roman" w:hAnsi="Calibri" w:cs="Calibri"/>
          <w:lang w:eastAsia="pl-PL"/>
        </w:rPr>
        <w:t>3</w:t>
      </w:r>
      <w:r w:rsidRPr="0057326D">
        <w:rPr>
          <w:rFonts w:ascii="Calibri" w:eastAsia="Times New Roman" w:hAnsi="Calibri" w:cs="Calibri"/>
          <w:lang w:eastAsia="pl-PL"/>
        </w:rPr>
        <w:t xml:space="preserve">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</w:t>
      </w:r>
      <w:r w:rsidR="00320FEC" w:rsidRPr="0057326D">
        <w:rPr>
          <w:rFonts w:ascii="Calibri" w:eastAsia="Times New Roman" w:hAnsi="Calibri" w:cs="Calibri"/>
          <w:lang w:eastAsia="pl-PL"/>
        </w:rPr>
        <w:t xml:space="preserve"> </w:t>
      </w:r>
      <w:r w:rsidRPr="0057326D">
        <w:rPr>
          <w:rFonts w:ascii="Calibri" w:eastAsia="Times New Roman" w:hAnsi="Calibri" w:cs="Calibri"/>
          <w:lang w:eastAsia="pl-PL"/>
        </w:rPr>
        <w:t>Urz. z 04.05.2016 r. UE L119, s.</w:t>
      </w:r>
      <w:r w:rsidR="00320FEC" w:rsidRPr="0057326D">
        <w:rPr>
          <w:rFonts w:ascii="Calibri" w:eastAsia="Times New Roman" w:hAnsi="Calibri" w:cs="Calibri"/>
          <w:lang w:eastAsia="pl-PL"/>
        </w:rPr>
        <w:t xml:space="preserve"> </w:t>
      </w:r>
      <w:r w:rsidRPr="0057326D">
        <w:rPr>
          <w:rFonts w:ascii="Calibri" w:eastAsia="Times New Roman" w:hAnsi="Calibri" w:cs="Calibri"/>
          <w:lang w:eastAsia="pl-PL"/>
        </w:rPr>
        <w:t>1 do 88), dalej RODO, informuję, że:</w:t>
      </w:r>
    </w:p>
    <w:p w14:paraId="3023C2E2" w14:textId="78BB215A" w:rsidR="00C56EDB" w:rsidRPr="0057326D" w:rsidRDefault="00E94C6F" w:rsidP="00856C9A">
      <w:pPr>
        <w:pStyle w:val="Default"/>
        <w:jc w:val="both"/>
        <w:rPr>
          <w:rFonts w:eastAsia="Calibri"/>
          <w:color w:val="auto"/>
          <w:sz w:val="22"/>
          <w:szCs w:val="22"/>
        </w:rPr>
      </w:pPr>
      <w:bookmarkStart w:id="0" w:name="_Hlk516731574"/>
      <w:r w:rsidRPr="0057326D">
        <w:rPr>
          <w:rFonts w:eastAsia="Times New Roman" w:cstheme="minorHAnsi"/>
          <w:sz w:val="22"/>
          <w:szCs w:val="22"/>
          <w:lang w:eastAsia="pl-PL"/>
        </w:rPr>
        <w:t xml:space="preserve">1) </w:t>
      </w:r>
      <w:bookmarkStart w:id="1" w:name="_Hlk10644722"/>
      <w:bookmarkEnd w:id="0"/>
      <w:r w:rsidR="00C56EDB" w:rsidRPr="0057326D">
        <w:rPr>
          <w:rFonts w:eastAsia="Calibri"/>
          <w:bCs/>
          <w:sz w:val="22"/>
          <w:szCs w:val="22"/>
        </w:rPr>
        <w:t xml:space="preserve">Administratorem Pani/Pana danych osobowych jest </w:t>
      </w:r>
      <w:r w:rsidR="00C56EDB" w:rsidRPr="0057326D">
        <w:rPr>
          <w:rFonts w:eastAsia="Calibri"/>
          <w:sz w:val="22"/>
          <w:szCs w:val="22"/>
        </w:rPr>
        <w:t xml:space="preserve">Dom Pomocy Społecznej z siedzibą w Gościnie, ul. Karlińska 1, 78-120 Gościno, e-mail: </w:t>
      </w:r>
      <w:hyperlink r:id="rId6" w:history="1">
        <w:r w:rsidR="00C56EDB" w:rsidRPr="0057326D">
          <w:rPr>
            <w:rFonts w:eastAsia="Calibri"/>
            <w:color w:val="auto"/>
            <w:sz w:val="22"/>
            <w:szCs w:val="22"/>
            <w:u w:val="single"/>
          </w:rPr>
          <w:t>dpsgoscino@poczta.onet.pl</w:t>
        </w:r>
      </w:hyperlink>
      <w:r w:rsidR="00C56EDB" w:rsidRPr="0057326D">
        <w:rPr>
          <w:rFonts w:eastAsia="Calibri"/>
          <w:color w:val="auto"/>
          <w:sz w:val="22"/>
          <w:szCs w:val="22"/>
        </w:rPr>
        <w:t>,</w:t>
      </w:r>
      <w:r w:rsidR="00856C9A" w:rsidRPr="0057326D">
        <w:rPr>
          <w:rFonts w:eastAsia="Calibri"/>
          <w:color w:val="auto"/>
          <w:sz w:val="22"/>
          <w:szCs w:val="22"/>
        </w:rPr>
        <w:t xml:space="preserve"> </w:t>
      </w:r>
      <w:r w:rsidR="00C56EDB" w:rsidRPr="0057326D">
        <w:rPr>
          <w:rFonts w:eastAsia="Calibri"/>
          <w:color w:val="auto"/>
          <w:sz w:val="22"/>
          <w:szCs w:val="22"/>
        </w:rPr>
        <w:t xml:space="preserve">tel. +48 94 35 125 65, </w:t>
      </w:r>
      <w:r w:rsidR="00856C9A" w:rsidRPr="0057326D">
        <w:rPr>
          <w:rFonts w:eastAsia="Calibri"/>
          <w:color w:val="auto"/>
          <w:sz w:val="22"/>
          <w:szCs w:val="22"/>
        </w:rPr>
        <w:t>reprezentowany przez Dyrektora DPS</w:t>
      </w:r>
      <w:r w:rsidR="00C56EDB" w:rsidRPr="0057326D">
        <w:rPr>
          <w:rFonts w:eastAsia="Calibri"/>
          <w:color w:val="auto"/>
          <w:sz w:val="22"/>
          <w:szCs w:val="22"/>
        </w:rPr>
        <w:t>, zwan</w:t>
      </w:r>
      <w:r w:rsidR="00856C9A" w:rsidRPr="0057326D">
        <w:rPr>
          <w:rFonts w:eastAsia="Calibri"/>
          <w:color w:val="auto"/>
          <w:sz w:val="22"/>
          <w:szCs w:val="22"/>
        </w:rPr>
        <w:t>y</w:t>
      </w:r>
      <w:r w:rsidR="00C56EDB" w:rsidRPr="0057326D">
        <w:rPr>
          <w:rFonts w:eastAsia="Calibri"/>
          <w:color w:val="auto"/>
          <w:sz w:val="22"/>
          <w:szCs w:val="22"/>
        </w:rPr>
        <w:t xml:space="preserve"> dalej Administratorem; </w:t>
      </w:r>
    </w:p>
    <w:p w14:paraId="66F82A85" w14:textId="3DFB6093" w:rsidR="00C56EDB" w:rsidRPr="0057326D" w:rsidRDefault="00C56EDB" w:rsidP="00856C9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57326D">
        <w:rPr>
          <w:rFonts w:ascii="Calibri" w:eastAsia="Calibri" w:hAnsi="Calibri" w:cs="Calibri"/>
        </w:rPr>
        <w:t xml:space="preserve">2) </w:t>
      </w:r>
      <w:r w:rsidRPr="0057326D">
        <w:rPr>
          <w:rFonts w:ascii="Calibri" w:eastAsia="Calibri" w:hAnsi="Calibri" w:cs="Calibri"/>
          <w:bCs/>
        </w:rPr>
        <w:t xml:space="preserve">Dane kontaktowe do inspektora ochrony danych: Dariusz Florek, </w:t>
      </w:r>
      <w:r w:rsidRPr="0057326D">
        <w:rPr>
          <w:rFonts w:ascii="Calibri" w:eastAsia="Calibri" w:hAnsi="Calibri" w:cs="Calibri"/>
        </w:rPr>
        <w:t xml:space="preserve">z którym można się kontaktować pod adresem poczty elektronicznej e-mail: </w:t>
      </w:r>
      <w:hyperlink r:id="rId7" w:history="1">
        <w:r w:rsidR="00856C9A" w:rsidRPr="0057326D">
          <w:rPr>
            <w:rStyle w:val="Hipercze"/>
            <w:rFonts w:ascii="Calibri" w:eastAsia="Calibri" w:hAnsi="Calibri" w:cs="Calibri"/>
            <w:color w:val="auto"/>
          </w:rPr>
          <w:t>iod@ordonotitia.pl</w:t>
        </w:r>
      </w:hyperlink>
      <w:r w:rsidRPr="0057326D">
        <w:rPr>
          <w:rFonts w:ascii="Calibri" w:eastAsia="Calibri" w:hAnsi="Calibri" w:cs="Calibri"/>
        </w:rPr>
        <w:t>;</w:t>
      </w:r>
    </w:p>
    <w:p w14:paraId="59842906" w14:textId="77777777" w:rsidR="007B03D9" w:rsidRPr="0057326D" w:rsidRDefault="007B03D9" w:rsidP="00856C9A">
      <w:pPr>
        <w:spacing w:after="0" w:line="240" w:lineRule="auto"/>
        <w:jc w:val="both"/>
        <w:rPr>
          <w:rFonts w:eastAsia="Times New Roman" w:cstheme="minorHAnsi"/>
          <w:i/>
          <w:lang w:eastAsia="pl-PL"/>
        </w:rPr>
      </w:pPr>
      <w:r w:rsidRPr="0057326D">
        <w:rPr>
          <w:rFonts w:ascii="Calibri" w:eastAsia="Times New Roman" w:hAnsi="Calibri" w:cs="Calibri"/>
          <w:lang w:eastAsia="pl-PL"/>
        </w:rPr>
        <w:t xml:space="preserve"> </w:t>
      </w:r>
      <w:r w:rsidR="001773DF" w:rsidRPr="0057326D">
        <w:rPr>
          <w:rFonts w:ascii="Calibri" w:eastAsia="Times New Roman" w:hAnsi="Calibri" w:cs="Calibri"/>
          <w:lang w:eastAsia="pl-PL"/>
        </w:rPr>
        <w:t xml:space="preserve">3) </w:t>
      </w:r>
      <w:r w:rsidRPr="0057326D">
        <w:rPr>
          <w:rFonts w:ascii="Calibri" w:eastAsia="Times New Roman" w:hAnsi="Calibri" w:cs="Calibri"/>
          <w:lang w:eastAsia="pl-PL"/>
        </w:rPr>
        <w:t xml:space="preserve">Pani/Pana dane osobowe przetwarzane będą w celu: </w:t>
      </w:r>
    </w:p>
    <w:p w14:paraId="3E26BCEC" w14:textId="4B4AA0DC" w:rsidR="00E94C6F" w:rsidRPr="0057326D" w:rsidRDefault="00C817EE" w:rsidP="0057326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>związanym z potrzebą przeprowadzenia postępowania o udzielenie zamówienia publicznego</w:t>
      </w:r>
      <w:r w:rsidR="0057326D">
        <w:rPr>
          <w:rFonts w:eastAsia="Times New Roman" w:cstheme="minorHAnsi"/>
          <w:lang w:eastAsia="pl-PL"/>
        </w:rPr>
        <w:t xml:space="preserve">: </w:t>
      </w:r>
      <w:r w:rsidR="0057326D" w:rsidRPr="0057326D">
        <w:rPr>
          <w:rFonts w:eastAsia="Times New Roman" w:cstheme="minorHAnsi"/>
          <w:lang w:eastAsia="pl-PL"/>
        </w:rPr>
        <w:t>zaproszenie do złożenia oferty w procedurze rozeznania rynku dla zamówienia</w:t>
      </w:r>
      <w:r w:rsidR="0057326D" w:rsidRPr="0057326D">
        <w:t xml:space="preserve"> </w:t>
      </w:r>
      <w:r w:rsidR="0057326D" w:rsidRPr="0057326D">
        <w:rPr>
          <w:rFonts w:eastAsia="Times New Roman" w:cstheme="minorHAnsi"/>
          <w:lang w:eastAsia="pl-PL"/>
        </w:rPr>
        <w:t>o wartości s</w:t>
      </w:r>
      <w:r w:rsidR="0057326D">
        <w:rPr>
          <w:rFonts w:eastAsia="Times New Roman" w:cstheme="minorHAnsi"/>
          <w:lang w:eastAsia="pl-PL"/>
        </w:rPr>
        <w:t xml:space="preserve">zacunkowej  poniżej 30 000 euro „Sukcesywna dostawa </w:t>
      </w:r>
      <w:r w:rsidR="005047EE">
        <w:rPr>
          <w:rFonts w:eastAsia="Times New Roman" w:cstheme="minorHAnsi"/>
          <w:lang w:eastAsia="pl-PL"/>
        </w:rPr>
        <w:t>nabiału i przetworów mlecznych</w:t>
      </w:r>
      <w:bookmarkStart w:id="2" w:name="_GoBack"/>
      <w:bookmarkEnd w:id="2"/>
      <w:r w:rsidR="0057326D">
        <w:rPr>
          <w:rFonts w:eastAsia="Times New Roman" w:cstheme="minorHAnsi"/>
          <w:lang w:eastAsia="pl-PL"/>
        </w:rPr>
        <w:t xml:space="preserve"> do Domu Pomocy Społecznej w Gościnie”</w:t>
      </w:r>
      <w:r w:rsidR="0057326D" w:rsidRPr="0057326D">
        <w:rPr>
          <w:rFonts w:eastAsia="Times New Roman" w:cstheme="minorHAnsi"/>
          <w:lang w:eastAsia="pl-PL"/>
        </w:rPr>
        <w:t xml:space="preserve"> </w:t>
      </w:r>
      <w:r w:rsidR="0057326D" w:rsidRPr="0057326D">
        <w:rPr>
          <w:rFonts w:eastAsia="Times New Roman" w:cstheme="minorHAnsi"/>
          <w:color w:val="4472C4" w:themeColor="accent1"/>
          <w:lang w:eastAsia="pl-PL"/>
        </w:rPr>
        <w:t xml:space="preserve">  </w:t>
      </w:r>
      <w:r w:rsidRPr="0057326D">
        <w:rPr>
          <w:rFonts w:eastAsia="Times New Roman" w:cstheme="minorHAnsi"/>
          <w:lang w:eastAsia="pl-PL"/>
        </w:rPr>
        <w:t xml:space="preserve">oraz </w:t>
      </w:r>
      <w:r w:rsidR="00E94C6F" w:rsidRPr="0057326D">
        <w:rPr>
          <w:rFonts w:eastAsia="Times New Roman" w:cstheme="minorHAnsi"/>
          <w:lang w:eastAsia="pl-PL"/>
        </w:rPr>
        <w:t>realizacj</w:t>
      </w:r>
      <w:r w:rsidRPr="0057326D">
        <w:rPr>
          <w:rFonts w:eastAsia="Times New Roman" w:cstheme="minorHAnsi"/>
          <w:lang w:eastAsia="pl-PL"/>
        </w:rPr>
        <w:t>ą</w:t>
      </w:r>
      <w:r w:rsidR="00E94C6F" w:rsidRPr="0057326D">
        <w:rPr>
          <w:rFonts w:eastAsia="Times New Roman" w:cstheme="minorHAnsi"/>
          <w:lang w:eastAsia="pl-PL"/>
        </w:rPr>
        <w:t xml:space="preserve"> i wypełniani</w:t>
      </w:r>
      <w:r w:rsidRPr="0057326D">
        <w:rPr>
          <w:rFonts w:eastAsia="Times New Roman" w:cstheme="minorHAnsi"/>
          <w:lang w:eastAsia="pl-PL"/>
        </w:rPr>
        <w:t>em</w:t>
      </w:r>
      <w:r w:rsidR="00E94C6F" w:rsidRPr="0057326D">
        <w:rPr>
          <w:rFonts w:eastAsia="Times New Roman" w:cstheme="minorHAnsi"/>
          <w:lang w:eastAsia="pl-PL"/>
        </w:rPr>
        <w:t xml:space="preserve"> obowiązku prawnego ciążącego na </w:t>
      </w:r>
      <w:r w:rsidR="001773DF" w:rsidRPr="0057326D">
        <w:rPr>
          <w:rFonts w:eastAsia="Times New Roman" w:cstheme="minorHAnsi"/>
          <w:lang w:eastAsia="pl-PL"/>
        </w:rPr>
        <w:t>ADMINISTRATORZE</w:t>
      </w:r>
      <w:r w:rsidR="00E94C6F" w:rsidRPr="0057326D">
        <w:rPr>
          <w:rFonts w:eastAsia="Times New Roman" w:cstheme="minorHAnsi"/>
          <w:lang w:eastAsia="pl-PL"/>
        </w:rPr>
        <w:t xml:space="preserve"> na podstawie art. 6 ust. 1 lit. c) RODO, </w:t>
      </w:r>
      <w:r w:rsidRPr="0057326D">
        <w:rPr>
          <w:rFonts w:eastAsia="Times New Roman" w:cstheme="minorHAnsi"/>
          <w:lang w:eastAsia="pl-PL"/>
        </w:rPr>
        <w:t xml:space="preserve">tj. </w:t>
      </w:r>
      <w:r w:rsidR="00E94C6F" w:rsidRPr="0057326D">
        <w:rPr>
          <w:rFonts w:eastAsia="Times New Roman" w:cstheme="minorHAnsi"/>
          <w:lang w:eastAsia="pl-PL"/>
        </w:rPr>
        <w:t xml:space="preserve">obsługi przez </w:t>
      </w:r>
      <w:r w:rsidR="001773DF" w:rsidRPr="0057326D">
        <w:rPr>
          <w:rFonts w:eastAsia="Times New Roman" w:cstheme="minorHAnsi"/>
          <w:lang w:eastAsia="pl-PL"/>
        </w:rPr>
        <w:t>ADMINISTRATORA</w:t>
      </w:r>
      <w:r w:rsidR="00E94C6F" w:rsidRPr="0057326D">
        <w:rPr>
          <w:rFonts w:eastAsia="Times New Roman" w:cstheme="minorHAnsi"/>
          <w:lang w:eastAsia="pl-PL"/>
        </w:rPr>
        <w:t xml:space="preserve"> kontrahentów i współpracowników </w:t>
      </w:r>
      <w:r w:rsidRPr="0057326D">
        <w:rPr>
          <w:rFonts w:eastAsia="Times New Roman" w:cstheme="minorHAnsi"/>
          <w:lang w:eastAsia="pl-PL"/>
        </w:rPr>
        <w:t>na podstawie</w:t>
      </w:r>
      <w:r w:rsidR="00E94C6F" w:rsidRPr="0057326D">
        <w:rPr>
          <w:rFonts w:eastAsia="Times New Roman" w:cstheme="minorHAnsi"/>
          <w:lang w:eastAsia="pl-PL"/>
        </w:rPr>
        <w:t xml:space="preserve"> przepisów </w:t>
      </w:r>
      <w:r w:rsidRPr="0057326D">
        <w:rPr>
          <w:rFonts w:eastAsia="Times New Roman" w:cstheme="minorHAnsi"/>
          <w:lang w:eastAsia="pl-PL"/>
        </w:rPr>
        <w:t xml:space="preserve"> ustawy z dnia 29 stycznia 2004 roku P</w:t>
      </w:r>
      <w:r w:rsidR="00E94C6F" w:rsidRPr="0057326D">
        <w:rPr>
          <w:rFonts w:eastAsia="Times New Roman" w:cstheme="minorHAnsi"/>
          <w:lang w:eastAsia="pl-PL"/>
        </w:rPr>
        <w:t>raw</w:t>
      </w:r>
      <w:r w:rsidRPr="0057326D">
        <w:rPr>
          <w:rFonts w:eastAsia="Times New Roman" w:cstheme="minorHAnsi"/>
          <w:lang w:eastAsia="pl-PL"/>
        </w:rPr>
        <w:t>o</w:t>
      </w:r>
      <w:r w:rsidR="00E94C6F" w:rsidRPr="0057326D">
        <w:rPr>
          <w:rFonts w:eastAsia="Times New Roman" w:cstheme="minorHAnsi"/>
          <w:lang w:eastAsia="pl-PL"/>
        </w:rPr>
        <w:t xml:space="preserve"> zamówień publicznych;</w:t>
      </w:r>
    </w:p>
    <w:p w14:paraId="6F2A793B" w14:textId="77777777" w:rsidR="00C742BA" w:rsidRPr="0057326D" w:rsidRDefault="00E94C6F" w:rsidP="00856C9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realizacji i wykonywania umowy, której stroną jest osoba, której dane dotyczą, lub do podjęcia działań na żądanie osoby, której dane dotyczą, przed zawarciem umowy, w celu przeprowadzenia </w:t>
      </w:r>
      <w:r w:rsidR="001F2E32" w:rsidRPr="0057326D">
        <w:rPr>
          <w:rFonts w:eastAsia="Times New Roman" w:cstheme="minorHAnsi"/>
          <w:lang w:eastAsia="pl-PL"/>
        </w:rPr>
        <w:t>postępowania w ramach procedury zamówień publicznych</w:t>
      </w:r>
      <w:r w:rsidRPr="0057326D">
        <w:rPr>
          <w:rFonts w:eastAsia="Times New Roman" w:cstheme="minorHAnsi"/>
          <w:lang w:eastAsia="pl-PL"/>
        </w:rPr>
        <w:t xml:space="preserve"> </w:t>
      </w:r>
      <w:r w:rsidR="001773DF" w:rsidRPr="0057326D">
        <w:rPr>
          <w:rFonts w:eastAsia="Times New Roman" w:cstheme="minorHAnsi"/>
          <w:lang w:eastAsia="pl-PL"/>
        </w:rPr>
        <w:t>przez</w:t>
      </w:r>
      <w:r w:rsidRPr="0057326D">
        <w:rPr>
          <w:rFonts w:eastAsia="Times New Roman" w:cstheme="minorHAnsi"/>
          <w:lang w:eastAsia="pl-PL"/>
        </w:rPr>
        <w:t xml:space="preserve"> </w:t>
      </w:r>
      <w:r w:rsidR="001773DF" w:rsidRPr="0057326D">
        <w:rPr>
          <w:rFonts w:eastAsia="Times New Roman" w:cstheme="minorHAnsi"/>
          <w:lang w:eastAsia="pl-PL"/>
        </w:rPr>
        <w:t>ADMINISTRATORA</w:t>
      </w:r>
      <w:r w:rsidRPr="0057326D">
        <w:rPr>
          <w:rFonts w:eastAsia="Times New Roman" w:cstheme="minorHAnsi"/>
          <w:lang w:eastAsia="pl-PL"/>
        </w:rPr>
        <w:t xml:space="preserve">, na podstawie art. 6 ust. 1 lit b) RODO, a także obsługi przez administratora kontrahentów i współpracowników w zakresie wypełniania obowiązku wynikającego z </w:t>
      </w:r>
      <w:r w:rsidR="00C817EE" w:rsidRPr="0057326D">
        <w:rPr>
          <w:rFonts w:eastAsia="Times New Roman" w:cstheme="minorHAnsi"/>
          <w:lang w:eastAsia="pl-PL"/>
        </w:rPr>
        <w:t xml:space="preserve">umów </w:t>
      </w:r>
      <w:r w:rsidRPr="0057326D">
        <w:rPr>
          <w:rFonts w:eastAsia="Times New Roman" w:cstheme="minorHAnsi"/>
          <w:lang w:eastAsia="pl-PL"/>
        </w:rPr>
        <w:t xml:space="preserve">zawartych na podstawie przepisów </w:t>
      </w:r>
      <w:r w:rsidR="00C817EE" w:rsidRPr="0057326D">
        <w:rPr>
          <w:rFonts w:eastAsia="Times New Roman" w:cstheme="minorHAnsi"/>
          <w:lang w:eastAsia="pl-PL"/>
        </w:rPr>
        <w:t>ustawy z dnia 29 stycznia 2004 roku P</w:t>
      </w:r>
      <w:r w:rsidRPr="0057326D">
        <w:rPr>
          <w:rFonts w:eastAsia="Times New Roman" w:cstheme="minorHAnsi"/>
          <w:lang w:eastAsia="pl-PL"/>
        </w:rPr>
        <w:t>raw</w:t>
      </w:r>
      <w:r w:rsidR="00C817EE" w:rsidRPr="0057326D">
        <w:rPr>
          <w:rFonts w:eastAsia="Times New Roman" w:cstheme="minorHAnsi"/>
          <w:lang w:eastAsia="pl-PL"/>
        </w:rPr>
        <w:t>o</w:t>
      </w:r>
      <w:r w:rsidRPr="0057326D">
        <w:rPr>
          <w:rFonts w:eastAsia="Times New Roman" w:cstheme="minorHAnsi"/>
          <w:lang w:eastAsia="pl-PL"/>
        </w:rPr>
        <w:t xml:space="preserve"> zamówień publicznych;</w:t>
      </w:r>
      <w:r w:rsidR="00C742BA" w:rsidRPr="0057326D">
        <w:rPr>
          <w:rFonts w:eastAsia="Times New Roman" w:cstheme="minorHAnsi"/>
          <w:lang w:eastAsia="pl-PL"/>
        </w:rPr>
        <w:t xml:space="preserve"> </w:t>
      </w:r>
    </w:p>
    <w:p w14:paraId="4B79C1EC" w14:textId="77777777" w:rsidR="00E94C6F" w:rsidRPr="0057326D" w:rsidRDefault="00C742BA" w:rsidP="00856C9A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>niezbędnym dla ustalenia, dochodzenia lub obrony roszczeń wynikających 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14:paraId="19114D62" w14:textId="77777777" w:rsidR="007B03D9" w:rsidRPr="0057326D" w:rsidRDefault="007B03D9" w:rsidP="00856C9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7326D">
        <w:rPr>
          <w:rFonts w:ascii="Calibri" w:eastAsia="Times New Roman" w:hAnsi="Calibri" w:cs="Calibri"/>
          <w:lang w:eastAsia="pl-PL"/>
        </w:rPr>
        <w:t>4) odbiorcą Pani/Pana danych osobowych będą:</w:t>
      </w:r>
    </w:p>
    <w:p w14:paraId="47D2697D" w14:textId="77777777" w:rsidR="00E94C6F" w:rsidRPr="0057326D" w:rsidRDefault="0005711E" w:rsidP="00856C9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osoby lub </w:t>
      </w:r>
      <w:r w:rsidR="00E94C6F" w:rsidRPr="0057326D">
        <w:rPr>
          <w:rFonts w:eastAsia="Times New Roman" w:cstheme="minorHAnsi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Pr="0057326D">
        <w:rPr>
          <w:rFonts w:eastAsia="Times New Roman" w:cstheme="minorHAnsi"/>
          <w:lang w:eastAsia="pl-PL"/>
        </w:rPr>
        <w:t>, w szczególności którym udostępniona zostanie dokumentacja postępowania w oparciu o art. 8 oraz art. 96 ust. 3 ustawy z dnia 29 stycznia 2004 roku Prawo zamówień publicznych</w:t>
      </w:r>
      <w:r w:rsidR="00E94C6F" w:rsidRPr="0057326D">
        <w:rPr>
          <w:rFonts w:eastAsia="Times New Roman" w:cstheme="minorHAnsi"/>
          <w:lang w:eastAsia="pl-PL"/>
        </w:rPr>
        <w:t>;</w:t>
      </w:r>
      <w:bookmarkStart w:id="3" w:name="_Hlk515723641"/>
      <w:r w:rsidR="00E94C6F" w:rsidRPr="0057326D">
        <w:rPr>
          <w:rFonts w:eastAsia="Times New Roman" w:cstheme="minorHAnsi"/>
          <w:lang w:eastAsia="pl-PL"/>
        </w:rPr>
        <w:t xml:space="preserve"> </w:t>
      </w:r>
    </w:p>
    <w:p w14:paraId="6E25C5C9" w14:textId="77777777" w:rsidR="00E94C6F" w:rsidRPr="0057326D" w:rsidRDefault="00C817EE" w:rsidP="00856C9A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bookmarkStart w:id="4" w:name="_Hlk515723586"/>
      <w:bookmarkEnd w:id="3"/>
      <w:r w:rsidRPr="0057326D">
        <w:rPr>
          <w:rFonts w:ascii="Calibri" w:eastAsia="Calibri" w:hAnsi="Calibri" w:cs="Times New Roman"/>
        </w:rPr>
        <w:t xml:space="preserve">dane mogą być także przekazywane innym podmiotom, zapewniającym obsługę administracyjną, techniczną i informatyczną </w:t>
      </w:r>
      <w:r w:rsidR="001773DF" w:rsidRPr="0057326D">
        <w:rPr>
          <w:rFonts w:ascii="Calibri" w:eastAsia="Calibri" w:hAnsi="Calibri" w:cs="Times New Roman"/>
        </w:rPr>
        <w:t>ADMINISTRATORA</w:t>
      </w:r>
      <w:r w:rsidRPr="0057326D">
        <w:rPr>
          <w:rFonts w:ascii="Calibri" w:eastAsia="Calibri" w:hAnsi="Calibri" w:cs="Times New Roman"/>
        </w:rPr>
        <w:t xml:space="preserve">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na podstawie zawartych umów, w tym powierzenia przetwarzania danych, a podmioty przetwarzające mogą je przetwarzać jedynie na polecenie </w:t>
      </w:r>
      <w:r w:rsidR="001773DF" w:rsidRPr="0057326D">
        <w:rPr>
          <w:rFonts w:ascii="Calibri" w:eastAsia="Calibri" w:hAnsi="Calibri" w:cs="Times New Roman"/>
        </w:rPr>
        <w:t>ADMINISTRATORA</w:t>
      </w:r>
      <w:r w:rsidRPr="0057326D">
        <w:rPr>
          <w:rFonts w:ascii="Calibri" w:eastAsia="Calibri" w:hAnsi="Calibri" w:cs="Times New Roman"/>
        </w:rPr>
        <w:t>, co należy rozumieć w ten sposób, że nie są uprawnione do przetwarzania tych danych we własnych celach.</w:t>
      </w:r>
    </w:p>
    <w:bookmarkEnd w:id="4"/>
    <w:p w14:paraId="3A21A702" w14:textId="77777777" w:rsidR="00F84E29" w:rsidRPr="0057326D" w:rsidRDefault="00F84E29" w:rsidP="00856C9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lastRenderedPageBreak/>
        <w:t xml:space="preserve">5) Pani/Pana dane osobowe </w:t>
      </w:r>
      <w:r w:rsidR="00E94C6F" w:rsidRPr="0057326D">
        <w:rPr>
          <w:rFonts w:eastAsia="Times New Roman" w:cstheme="minorHAnsi"/>
          <w:lang w:eastAsia="pl-PL"/>
        </w:rPr>
        <w:t>nie będą</w:t>
      </w:r>
      <w:r w:rsidRPr="0057326D">
        <w:rPr>
          <w:rFonts w:eastAsia="Times New Roman" w:cstheme="minorHAnsi"/>
          <w:lang w:eastAsia="pl-PL"/>
        </w:rPr>
        <w:t xml:space="preserve"> przekazywane do państwa trzeciego/organizacji międzynarodowej</w:t>
      </w:r>
      <w:r w:rsidR="00E94C6F" w:rsidRPr="0057326D">
        <w:rPr>
          <w:rFonts w:eastAsia="Times New Roman" w:cstheme="minorHAnsi"/>
          <w:lang w:eastAsia="pl-PL"/>
        </w:rPr>
        <w:t>.</w:t>
      </w:r>
    </w:p>
    <w:p w14:paraId="3810BC49" w14:textId="77777777" w:rsidR="007B03D9" w:rsidRPr="0057326D" w:rsidRDefault="007B03D9" w:rsidP="00856C9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7326D">
        <w:rPr>
          <w:rFonts w:ascii="Calibri" w:eastAsia="Times New Roman" w:hAnsi="Calibri" w:cs="Calibri"/>
          <w:lang w:eastAsia="pl-PL"/>
        </w:rPr>
        <w:t>6) Pani/Pana dane osobowe będą przechowywane przez okres:</w:t>
      </w:r>
      <w:r w:rsidR="00BE2304" w:rsidRPr="0057326D">
        <w:rPr>
          <w:rFonts w:ascii="Calibri" w:eastAsia="Times New Roman" w:hAnsi="Calibri" w:cs="Calibri"/>
          <w:lang w:eastAsia="pl-PL"/>
        </w:rPr>
        <w:t xml:space="preserve"> </w:t>
      </w:r>
      <w:r w:rsidRPr="0057326D">
        <w:rPr>
          <w:rFonts w:ascii="Calibri" w:eastAsia="Times New Roman" w:hAnsi="Calibri" w:cs="Calibri"/>
          <w:lang w:eastAsia="pl-PL"/>
        </w:rPr>
        <w:t xml:space="preserve">niezbędny do realizacji celów </w:t>
      </w:r>
      <w:r w:rsidR="0005711E" w:rsidRPr="0057326D">
        <w:rPr>
          <w:rFonts w:ascii="Calibri" w:eastAsia="Times New Roman" w:hAnsi="Calibri" w:cs="Calibri"/>
          <w:lang w:eastAsia="pl-PL"/>
        </w:rPr>
        <w:t xml:space="preserve"> w jakich je pozyskano, </w:t>
      </w:r>
      <w:r w:rsidRPr="0057326D">
        <w:rPr>
          <w:rFonts w:ascii="Calibri" w:eastAsia="Times New Roman" w:hAnsi="Calibri" w:cs="Calibri"/>
          <w:lang w:eastAsia="pl-PL"/>
        </w:rPr>
        <w:t>zgodnie z przepisami prawa</w:t>
      </w:r>
      <w:r w:rsidR="00BE2304" w:rsidRPr="0057326D">
        <w:rPr>
          <w:rFonts w:ascii="Calibri" w:eastAsia="Times New Roman" w:hAnsi="Calibri" w:cs="Calibri"/>
          <w:lang w:eastAsia="pl-PL"/>
        </w:rPr>
        <w:t xml:space="preserve"> na podstawie przepisów ustawy z dnia 29 stycznia 2004 roku Prawo zamówień publicznych</w:t>
      </w:r>
      <w:r w:rsidRPr="0057326D">
        <w:rPr>
          <w:rFonts w:ascii="Calibri" w:eastAsia="Times New Roman" w:hAnsi="Calibri" w:cs="Calibri"/>
          <w:lang w:eastAsia="pl-PL"/>
        </w:rPr>
        <w:t xml:space="preserve"> </w:t>
      </w:r>
      <w:r w:rsidR="0005711E" w:rsidRPr="0057326D">
        <w:rPr>
          <w:rFonts w:ascii="Calibri" w:eastAsia="Times New Roman" w:hAnsi="Calibri" w:cs="Calibri"/>
          <w:lang w:eastAsia="pl-PL"/>
        </w:rPr>
        <w:t>oraz</w:t>
      </w:r>
      <w:r w:rsidRPr="0057326D">
        <w:rPr>
          <w:rFonts w:ascii="Calibri" w:eastAsia="Times New Roman" w:hAnsi="Calibri" w:cs="Calibri"/>
          <w:lang w:eastAsia="pl-PL"/>
        </w:rPr>
        <w:t xml:space="preserve"> instrukcją kancelaryjną lub wewnętrznymi regulacjami administratora, </w:t>
      </w:r>
      <w:r w:rsidR="00BE2304" w:rsidRPr="0057326D">
        <w:rPr>
          <w:rFonts w:ascii="Calibri" w:eastAsia="Times New Roman" w:hAnsi="Calibri" w:cs="Calibri"/>
          <w:lang w:eastAsia="pl-PL"/>
        </w:rPr>
        <w:t xml:space="preserve">przez okres 4 lat od dnia zakończenia postępowania o udzielenie zamówienia, a jeżeli czas trwania umowy przekracza 4 lata – okres przechowywania obejmuje cały czas trwania umowy, </w:t>
      </w:r>
      <w:r w:rsidRPr="0057326D">
        <w:rPr>
          <w:rFonts w:ascii="Calibri" w:eastAsia="Times New Roman" w:hAnsi="Calibri" w:cs="Calibri"/>
          <w:lang w:eastAsia="pl-PL"/>
        </w:rPr>
        <w:t>a po tym okresie przez czas oraz w zakresie wymaganym przez przepisy powszechnie obowiązującego prawa;</w:t>
      </w:r>
    </w:p>
    <w:p w14:paraId="75141E13" w14:textId="77777777" w:rsidR="00BE2304" w:rsidRPr="0057326D" w:rsidRDefault="007B03D9" w:rsidP="00856C9A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57326D">
        <w:rPr>
          <w:rFonts w:ascii="Calibri" w:eastAsia="Times New Roman" w:hAnsi="Calibri" w:cs="Calibri"/>
          <w:lang w:eastAsia="pl-PL"/>
        </w:rPr>
        <w:t>7) posiada Pani/Pan prawo</w:t>
      </w:r>
      <w:r w:rsidR="00BE2304" w:rsidRPr="0057326D">
        <w:rPr>
          <w:rFonts w:ascii="Calibri" w:eastAsia="Times New Roman" w:hAnsi="Calibri" w:cs="Calibri"/>
          <w:lang w:eastAsia="pl-PL"/>
        </w:rPr>
        <w:t xml:space="preserve"> do:</w:t>
      </w:r>
    </w:p>
    <w:p w14:paraId="1FD2ABC7" w14:textId="77777777" w:rsidR="00BE2304" w:rsidRPr="0057326D" w:rsidRDefault="007B03D9" w:rsidP="00856C9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eastAsia="Times New Roman" w:hAnsi="Calibri" w:cs="Calibri"/>
          <w:bCs/>
          <w:lang w:eastAsia="pl-PL"/>
        </w:rPr>
      </w:pPr>
      <w:r w:rsidRPr="0057326D">
        <w:rPr>
          <w:rFonts w:ascii="Calibri" w:eastAsia="Times New Roman" w:hAnsi="Calibri" w:cs="Calibri"/>
          <w:lang w:eastAsia="pl-PL"/>
        </w:rPr>
        <w:t xml:space="preserve">dostępu do treści swoich danych oraz prawo ich sprostowania, ograniczenia przetwarzania, </w:t>
      </w:r>
    </w:p>
    <w:p w14:paraId="7014A1EB" w14:textId="77777777" w:rsidR="00BE2304" w:rsidRPr="0057326D" w:rsidRDefault="00BE2304" w:rsidP="00856C9A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57326D">
        <w:rPr>
          <w:rFonts w:eastAsia="Times New Roman" w:cstheme="minorHAnsi"/>
          <w:lang w:eastAsia="pl-PL"/>
        </w:rPr>
        <w:t>nie przysługuje Pani/Panu:</w:t>
      </w:r>
    </w:p>
    <w:p w14:paraId="6294B027" w14:textId="77777777" w:rsidR="00BE2304" w:rsidRPr="0057326D" w:rsidRDefault="00BE2304" w:rsidP="00856C9A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i/>
          <w:color w:val="00B0F0"/>
          <w:lang w:eastAsia="pl-PL"/>
        </w:rPr>
      </w:pPr>
      <w:r w:rsidRPr="0057326D">
        <w:rPr>
          <w:rFonts w:eastAsia="Times New Roman" w:cstheme="minorHAnsi"/>
          <w:lang w:eastAsia="pl-PL"/>
        </w:rPr>
        <w:t>w związku z art. 17 ust. 3 lit. b, d lub e RODO prawo do usunięcia danych osobowych;</w:t>
      </w:r>
    </w:p>
    <w:p w14:paraId="7D36A4B3" w14:textId="77777777" w:rsidR="00BE2304" w:rsidRPr="0057326D" w:rsidRDefault="00BE2304" w:rsidP="00856C9A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i/>
          <w:lang w:eastAsia="pl-PL"/>
        </w:rPr>
      </w:pPr>
      <w:r w:rsidRPr="0057326D">
        <w:rPr>
          <w:rFonts w:eastAsia="Times New Roman" w:cstheme="minorHAnsi"/>
          <w:lang w:eastAsia="pl-PL"/>
        </w:rPr>
        <w:t>prawo do przenoszenia danych osobowych, o którym mowa w art. 20 RODO;</w:t>
      </w:r>
    </w:p>
    <w:p w14:paraId="345973BE" w14:textId="77777777" w:rsidR="00BE2304" w:rsidRPr="0057326D" w:rsidRDefault="00BE2304" w:rsidP="00856C9A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eastAsia="Times New Roman" w:cstheme="minorHAnsi"/>
          <w:i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E3BC34A" w14:textId="77777777" w:rsidR="00856C9A" w:rsidRPr="0057326D" w:rsidRDefault="007B03D9" w:rsidP="00856C9A">
      <w:pPr>
        <w:pStyle w:val="Default"/>
        <w:jc w:val="both"/>
        <w:rPr>
          <w:sz w:val="22"/>
          <w:szCs w:val="22"/>
        </w:rPr>
      </w:pPr>
      <w:r w:rsidRPr="0057326D">
        <w:rPr>
          <w:rFonts w:eastAsia="Times New Roman"/>
          <w:sz w:val="22"/>
          <w:szCs w:val="22"/>
          <w:lang w:eastAsia="pl-PL"/>
        </w:rPr>
        <w:t xml:space="preserve">8) ma Pan/Pani prawo wniesienia skargi do Prezesa Urzędu Ochrony Danych Osobowych, </w:t>
      </w:r>
      <w:r w:rsidRPr="0057326D">
        <w:rPr>
          <w:rFonts w:eastAsia="Times New Roman"/>
          <w:bCs/>
          <w:sz w:val="22"/>
          <w:szCs w:val="22"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57326D">
        <w:rPr>
          <w:rFonts w:eastAsia="Times New Roman"/>
          <w:sz w:val="22"/>
          <w:szCs w:val="22"/>
          <w:lang w:eastAsia="pl-PL"/>
        </w:rPr>
        <w:t>(RODO)</w:t>
      </w:r>
      <w:r w:rsidR="0005711E" w:rsidRPr="0057326D">
        <w:rPr>
          <w:rFonts w:eastAsia="Times New Roman"/>
          <w:sz w:val="22"/>
          <w:szCs w:val="22"/>
          <w:lang w:eastAsia="pl-PL"/>
        </w:rPr>
        <w:t xml:space="preserve">, </w:t>
      </w:r>
      <w:bookmarkStart w:id="5" w:name="_Hlk54855428"/>
      <w:r w:rsidR="00856C9A" w:rsidRPr="0057326D">
        <w:rPr>
          <w:sz w:val="22"/>
          <w:szCs w:val="22"/>
        </w:rPr>
        <w:t>w następujący sposób:</w:t>
      </w:r>
    </w:p>
    <w:p w14:paraId="25BFB152" w14:textId="77777777" w:rsidR="00856C9A" w:rsidRPr="0057326D" w:rsidRDefault="00856C9A" w:rsidP="00856C9A">
      <w:pPr>
        <w:pStyle w:val="Default"/>
        <w:numPr>
          <w:ilvl w:val="0"/>
          <w:numId w:val="12"/>
        </w:numPr>
        <w:jc w:val="both"/>
        <w:rPr>
          <w:sz w:val="22"/>
          <w:szCs w:val="22"/>
          <w:lang w:val="x-none"/>
        </w:rPr>
      </w:pPr>
      <w:r w:rsidRPr="0057326D">
        <w:rPr>
          <w:sz w:val="22"/>
          <w:szCs w:val="22"/>
        </w:rPr>
        <w:t xml:space="preserve">Listownie: </w:t>
      </w:r>
      <w:r w:rsidRPr="0057326D">
        <w:rPr>
          <w:sz w:val="22"/>
          <w:szCs w:val="22"/>
          <w:lang w:val="x-none"/>
        </w:rPr>
        <w:t>Prezes Urzędu Ochrony Danych Osobowych</w:t>
      </w:r>
      <w:r w:rsidRPr="0057326D">
        <w:rPr>
          <w:sz w:val="22"/>
          <w:szCs w:val="22"/>
        </w:rPr>
        <w:t xml:space="preserve">, </w:t>
      </w:r>
      <w:r w:rsidRPr="0057326D">
        <w:rPr>
          <w:sz w:val="22"/>
          <w:szCs w:val="22"/>
          <w:lang w:val="x-none"/>
        </w:rPr>
        <w:t>ul. Stawki 2</w:t>
      </w:r>
      <w:r w:rsidRPr="0057326D">
        <w:rPr>
          <w:sz w:val="22"/>
          <w:szCs w:val="22"/>
        </w:rPr>
        <w:t xml:space="preserve">, </w:t>
      </w:r>
      <w:r w:rsidRPr="0057326D">
        <w:rPr>
          <w:sz w:val="22"/>
          <w:szCs w:val="22"/>
          <w:lang w:val="x-none"/>
        </w:rPr>
        <w:t>00-193 Warszawa</w:t>
      </w:r>
      <w:r w:rsidRPr="0057326D">
        <w:rPr>
          <w:sz w:val="22"/>
          <w:szCs w:val="22"/>
        </w:rPr>
        <w:t>;</w:t>
      </w:r>
    </w:p>
    <w:p w14:paraId="46025C8C" w14:textId="77777777" w:rsidR="00856C9A" w:rsidRPr="0057326D" w:rsidRDefault="00856C9A" w:rsidP="00856C9A">
      <w:pPr>
        <w:pStyle w:val="Default"/>
        <w:numPr>
          <w:ilvl w:val="0"/>
          <w:numId w:val="12"/>
        </w:numPr>
        <w:rPr>
          <w:color w:val="auto"/>
          <w:sz w:val="22"/>
          <w:szCs w:val="22"/>
        </w:rPr>
      </w:pPr>
      <w:r w:rsidRPr="0057326D">
        <w:rPr>
          <w:sz w:val="22"/>
          <w:szCs w:val="22"/>
        </w:rPr>
        <w:t xml:space="preserve">Przez elektroniczną skrzynkę podawczą dostępną na stronie: </w:t>
      </w:r>
      <w:hyperlink r:id="rId8" w:history="1">
        <w:r w:rsidRPr="0057326D">
          <w:rPr>
            <w:rStyle w:val="Hipercze"/>
            <w:color w:val="auto"/>
            <w:sz w:val="22"/>
            <w:szCs w:val="22"/>
          </w:rPr>
          <w:t>https://www.uodo.gov.pl/pl/p/kontakt</w:t>
        </w:r>
      </w:hyperlink>
      <w:r w:rsidRPr="0057326D">
        <w:rPr>
          <w:color w:val="auto"/>
          <w:sz w:val="22"/>
          <w:szCs w:val="22"/>
        </w:rPr>
        <w:t>;</w:t>
      </w:r>
    </w:p>
    <w:p w14:paraId="63A544D1" w14:textId="77777777" w:rsidR="00856C9A" w:rsidRPr="0057326D" w:rsidRDefault="00856C9A" w:rsidP="00856C9A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57326D">
        <w:rPr>
          <w:sz w:val="22"/>
          <w:szCs w:val="22"/>
        </w:rPr>
        <w:t>Telefonicznie: (22) 531 03 00;</w:t>
      </w:r>
      <w:bookmarkEnd w:id="5"/>
    </w:p>
    <w:p w14:paraId="11887D66" w14:textId="564DFD96" w:rsidR="00756DC8" w:rsidRPr="0057326D" w:rsidRDefault="00756DC8" w:rsidP="00856C9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>9) podanie przez Pana/Panią danych osobowych jest</w:t>
      </w:r>
      <w:r w:rsidR="007B21F0" w:rsidRPr="0057326D">
        <w:rPr>
          <w:rFonts w:eastAsia="Times New Roman" w:cstheme="minorHAnsi"/>
          <w:lang w:eastAsia="pl-PL"/>
        </w:rPr>
        <w:t>:</w:t>
      </w:r>
      <w:r w:rsidRPr="0057326D">
        <w:rPr>
          <w:rFonts w:eastAsia="Times New Roman" w:cstheme="minorHAnsi"/>
          <w:lang w:eastAsia="pl-PL"/>
        </w:rPr>
        <w:t xml:space="preserve"> </w:t>
      </w:r>
    </w:p>
    <w:p w14:paraId="3C3F71E5" w14:textId="77777777" w:rsidR="0062643B" w:rsidRPr="0057326D" w:rsidRDefault="007B21F0" w:rsidP="00856C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wymogiem obowiązkowym, gdy przesłanką przetwarzania danych osobowych jest </w:t>
      </w:r>
      <w:r w:rsidR="0062643B" w:rsidRPr="0057326D">
        <w:rPr>
          <w:rFonts w:eastAsia="Times New Roman" w:cstheme="minorHAnsi"/>
          <w:lang w:eastAsia="pl-PL"/>
        </w:rPr>
        <w:t>zawarta umowa, której stroną jest osoba, której dane dotyczą, lub gdy do podjęcia działań w związku z przygotowaniem umowy jest żądanie osoby, której dane dotyczą, przed zawarciem tej umowy w myśl art. 6 ust. 1 lit. b) RODO;</w:t>
      </w:r>
    </w:p>
    <w:p w14:paraId="69012EBD" w14:textId="77777777" w:rsidR="0062643B" w:rsidRPr="0057326D" w:rsidRDefault="0062643B" w:rsidP="00856C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 wymogiem ustawowym, gdy przesłanką przetwarzania danych osobowych jest przepis pra</w:t>
      </w:r>
      <w:r w:rsidR="001B21A0" w:rsidRPr="0057326D">
        <w:rPr>
          <w:rFonts w:eastAsia="Times New Roman" w:cstheme="minorHAnsi"/>
          <w:lang w:eastAsia="pl-PL"/>
        </w:rPr>
        <w:t>wa w myśl art. 6 ust. 1 lit. c)</w:t>
      </w:r>
      <w:r w:rsidR="009E5EA8" w:rsidRPr="0057326D">
        <w:rPr>
          <w:rFonts w:eastAsia="Times New Roman" w:cstheme="minorHAnsi"/>
          <w:lang w:eastAsia="pl-PL"/>
        </w:rPr>
        <w:t>,  w przypadku prowadzenia zamówienia publicznego stosuje się obowiązek przetwarzania danych wynikający z ustawy z dnia 29 stycznia 2004 roku prawo zamówień publicznych</w:t>
      </w:r>
      <w:r w:rsidRPr="0057326D">
        <w:rPr>
          <w:rFonts w:eastAsia="Times New Roman" w:cstheme="minorHAnsi"/>
          <w:lang w:eastAsia="pl-PL"/>
        </w:rPr>
        <w:t xml:space="preserve">. </w:t>
      </w:r>
    </w:p>
    <w:p w14:paraId="6D6AEC9D" w14:textId="77777777" w:rsidR="007B21F0" w:rsidRPr="0057326D" w:rsidRDefault="0062643B" w:rsidP="00856C9A">
      <w:pPr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Jest Pan/Pani zobowiązana do ich podania a konsekwencją niepodania danych osobowych </w:t>
      </w:r>
      <w:r w:rsidR="0003507D" w:rsidRPr="0057326D">
        <w:rPr>
          <w:rFonts w:eastAsia="Times New Roman" w:cstheme="minorHAnsi"/>
          <w:lang w:eastAsia="pl-PL"/>
        </w:rPr>
        <w:t xml:space="preserve">może </w:t>
      </w:r>
      <w:r w:rsidRPr="0057326D">
        <w:rPr>
          <w:rFonts w:eastAsia="Times New Roman" w:cstheme="minorHAnsi"/>
          <w:lang w:eastAsia="pl-PL"/>
        </w:rPr>
        <w:t>b</w:t>
      </w:r>
      <w:r w:rsidR="0003507D" w:rsidRPr="0057326D">
        <w:rPr>
          <w:rFonts w:eastAsia="Times New Roman" w:cstheme="minorHAnsi"/>
          <w:lang w:eastAsia="pl-PL"/>
        </w:rPr>
        <w:t>yć</w:t>
      </w:r>
      <w:r w:rsidRPr="0057326D">
        <w:rPr>
          <w:rFonts w:eastAsia="Times New Roman" w:cstheme="minorHAnsi"/>
          <w:lang w:eastAsia="pl-PL"/>
        </w:rPr>
        <w:t xml:space="preserve"> </w:t>
      </w:r>
      <w:r w:rsidR="0003507D" w:rsidRPr="0057326D">
        <w:rPr>
          <w:rFonts w:eastAsia="Times New Roman" w:cstheme="minorHAnsi"/>
          <w:lang w:eastAsia="pl-PL"/>
        </w:rPr>
        <w:t xml:space="preserve">naruszenie przepisów prawa, odmowa ze strony </w:t>
      </w:r>
      <w:r w:rsidR="001773DF" w:rsidRPr="0057326D">
        <w:rPr>
          <w:rFonts w:eastAsia="Times New Roman" w:cstheme="minorHAnsi"/>
          <w:lang w:eastAsia="pl-PL"/>
        </w:rPr>
        <w:t>ADMINISTRATOR</w:t>
      </w:r>
      <w:r w:rsidR="0003507D" w:rsidRPr="0057326D">
        <w:rPr>
          <w:rFonts w:eastAsia="Times New Roman" w:cstheme="minorHAnsi"/>
          <w:lang w:eastAsia="pl-PL"/>
        </w:rPr>
        <w:t xml:space="preserve"> zawarcia umowy.</w:t>
      </w:r>
    </w:p>
    <w:p w14:paraId="3A0428B7" w14:textId="77777777" w:rsidR="009E5EA8" w:rsidRPr="0057326D" w:rsidRDefault="00756DC8" w:rsidP="00856C9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10) Pani/Pana dane </w:t>
      </w:r>
      <w:r w:rsidR="001B21A0" w:rsidRPr="0057326D">
        <w:rPr>
          <w:rFonts w:eastAsia="Times New Roman" w:cstheme="minorHAnsi"/>
          <w:lang w:eastAsia="pl-PL"/>
        </w:rPr>
        <w:t>nie będą</w:t>
      </w:r>
      <w:r w:rsidRPr="0057326D">
        <w:rPr>
          <w:rFonts w:eastAsia="Times New Roman" w:cstheme="minorHAnsi"/>
          <w:lang w:eastAsia="pl-PL"/>
        </w:rPr>
        <w:t xml:space="preserve"> przetwarzane w sposób zautomatyzowany</w:t>
      </w:r>
      <w:r w:rsidR="0003507D" w:rsidRPr="0057326D">
        <w:rPr>
          <w:rFonts w:eastAsia="Times New Roman" w:cstheme="minorHAnsi"/>
          <w:lang w:eastAsia="pl-PL"/>
        </w:rPr>
        <w:t>,</w:t>
      </w:r>
      <w:r w:rsidRPr="0057326D">
        <w:rPr>
          <w:rFonts w:eastAsia="Times New Roman" w:cstheme="minorHAnsi"/>
          <w:lang w:eastAsia="pl-PL"/>
        </w:rPr>
        <w:t xml:space="preserve"> w tym również w formie profilowania. </w:t>
      </w:r>
    </w:p>
    <w:p w14:paraId="4C9ABAB0" w14:textId="77777777" w:rsidR="009E5EA8" w:rsidRPr="0057326D" w:rsidRDefault="009E5EA8" w:rsidP="00856C9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11) W przypadku skorzystania przez Panią/Pana z uprawnień określonych w art. 15 ust. 1 do 3 RODO, niosącego po stronie administratora niewspółmiernie dużego wysiłku, </w:t>
      </w:r>
      <w:r w:rsidR="001773DF" w:rsidRPr="0057326D">
        <w:rPr>
          <w:rFonts w:eastAsia="Times New Roman" w:cstheme="minorHAnsi"/>
          <w:lang w:eastAsia="pl-PL"/>
        </w:rPr>
        <w:t>ADMINISTRATOR</w:t>
      </w:r>
      <w:r w:rsidRPr="0057326D">
        <w:rPr>
          <w:rFonts w:eastAsia="Times New Roman" w:cstheme="minorHAnsi"/>
          <w:lang w:eastAsia="pl-PL"/>
        </w:rPr>
        <w:t xml:space="preserve"> może żądać od Pani/Pana wskazania dodatkowych informacji mających na celu sprecyzowanie żądania, w szczególności podania nazwy lub daty postępowania o udzielenie zamówienia publicznego lub konkursu.</w:t>
      </w:r>
    </w:p>
    <w:p w14:paraId="66F8D358" w14:textId="77777777" w:rsidR="009E5EA8" w:rsidRPr="0057326D" w:rsidRDefault="009E5EA8" w:rsidP="00856C9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7326D">
        <w:rPr>
          <w:rFonts w:eastAsia="Times New Roman" w:cstheme="minorHAnsi"/>
          <w:lang w:eastAsia="pl-PL"/>
        </w:rPr>
        <w:t xml:space="preserve">12) Skorzystanie z prawa do sprostowania </w:t>
      </w:r>
      <w:r w:rsidR="00DF4121" w:rsidRPr="0057326D">
        <w:rPr>
          <w:rFonts w:eastAsia="Times New Roman" w:cstheme="minorHAnsi"/>
          <w:lang w:eastAsia="pl-PL"/>
        </w:rPr>
        <w:t xml:space="preserve">lub uzupełnienia danych </w:t>
      </w:r>
      <w:r w:rsidRPr="0057326D">
        <w:rPr>
          <w:rFonts w:eastAsia="Times New Roman" w:cstheme="minorHAnsi"/>
          <w:lang w:eastAsia="pl-PL"/>
        </w:rPr>
        <w:t>nie może skutkować zmianą wyniku postępowania o udzielenie zamówienia publicznego ani zmianą postanowień umowy w zakresie niezgodnym z ustawą P</w:t>
      </w:r>
      <w:r w:rsidR="001773DF" w:rsidRPr="0057326D">
        <w:rPr>
          <w:rFonts w:eastAsia="Times New Roman" w:cstheme="minorHAnsi"/>
          <w:lang w:eastAsia="pl-PL"/>
        </w:rPr>
        <w:t>rawo zamówień publicznych</w:t>
      </w:r>
      <w:r w:rsidRPr="0057326D">
        <w:rPr>
          <w:rFonts w:eastAsia="Times New Roman" w:cstheme="minorHAnsi"/>
          <w:lang w:eastAsia="pl-PL"/>
        </w:rPr>
        <w:t>  oraz nie może naruszać integralności protokołu oraz jego załączników.</w:t>
      </w:r>
    </w:p>
    <w:p w14:paraId="4BDF3E14" w14:textId="613C90CB" w:rsidR="00FE3443" w:rsidRPr="0057326D" w:rsidRDefault="009E5EA8" w:rsidP="00856C9A">
      <w:pPr>
        <w:spacing w:after="0" w:line="240" w:lineRule="auto"/>
        <w:jc w:val="both"/>
        <w:rPr>
          <w:rFonts w:cstheme="minorHAnsi"/>
        </w:rPr>
      </w:pPr>
      <w:r w:rsidRPr="0057326D">
        <w:rPr>
          <w:rFonts w:eastAsia="Times New Roman" w:cstheme="minorHAnsi"/>
          <w:lang w:eastAsia="pl-PL"/>
        </w:rPr>
        <w:t>1</w:t>
      </w:r>
      <w:r w:rsidR="00EE0254" w:rsidRPr="0057326D">
        <w:rPr>
          <w:rFonts w:eastAsia="Times New Roman" w:cstheme="minorHAnsi"/>
          <w:lang w:eastAsia="pl-PL"/>
        </w:rPr>
        <w:t>3</w:t>
      </w:r>
      <w:r w:rsidRPr="0057326D">
        <w:rPr>
          <w:rFonts w:eastAsia="Times New Roman" w:cstheme="minorHAnsi"/>
          <w:lang w:eastAsia="pl-PL"/>
        </w:rPr>
        <w:t xml:space="preserve">) </w:t>
      </w:r>
      <w:r w:rsidR="00DF4121" w:rsidRPr="0057326D">
        <w:rPr>
          <w:rFonts w:eastAsia="Times New Roman" w:cstheme="minorHAnsi"/>
          <w:lang w:eastAsia="pl-PL"/>
        </w:rPr>
        <w:t xml:space="preserve">Wystąpienie z żądaniem ograniczenia przetwarzania nie ogranicza przetwarzania danych osobowych do czasu zakończenia postępowania o udzielenie zamówienia publicznego lub konkursu. </w:t>
      </w:r>
      <w:r w:rsidRPr="0057326D">
        <w:rPr>
          <w:rFonts w:eastAsia="Times New Roman" w:cstheme="minorHAnsi"/>
          <w:lang w:eastAsia="pl-PL"/>
        </w:rPr>
        <w:t>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 lub państwa członkowskiego.</w:t>
      </w:r>
      <w:bookmarkEnd w:id="1"/>
    </w:p>
    <w:sectPr w:rsidR="00FE3443" w:rsidRPr="0057326D" w:rsidSect="0057326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22A71810"/>
    <w:multiLevelType w:val="multilevel"/>
    <w:tmpl w:val="A2FA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41723"/>
    <w:multiLevelType w:val="hybridMultilevel"/>
    <w:tmpl w:val="83607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828"/>
    <w:rsid w:val="000332AA"/>
    <w:rsid w:val="0003507D"/>
    <w:rsid w:val="0005711E"/>
    <w:rsid w:val="00064070"/>
    <w:rsid w:val="001773DF"/>
    <w:rsid w:val="001B21A0"/>
    <w:rsid w:val="001C75EE"/>
    <w:rsid w:val="001F2E32"/>
    <w:rsid w:val="00203BDE"/>
    <w:rsid w:val="0026221A"/>
    <w:rsid w:val="00320FEC"/>
    <w:rsid w:val="003629DA"/>
    <w:rsid w:val="003C7EE7"/>
    <w:rsid w:val="0044138A"/>
    <w:rsid w:val="004503CD"/>
    <w:rsid w:val="00491FDE"/>
    <w:rsid w:val="004A087F"/>
    <w:rsid w:val="00500E01"/>
    <w:rsid w:val="005047EE"/>
    <w:rsid w:val="00537AE5"/>
    <w:rsid w:val="0056236A"/>
    <w:rsid w:val="0057326D"/>
    <w:rsid w:val="00577908"/>
    <w:rsid w:val="005A0887"/>
    <w:rsid w:val="005E2E26"/>
    <w:rsid w:val="005F2FC2"/>
    <w:rsid w:val="00617468"/>
    <w:rsid w:val="0062643B"/>
    <w:rsid w:val="00697E1E"/>
    <w:rsid w:val="006B0A5F"/>
    <w:rsid w:val="006C3BE0"/>
    <w:rsid w:val="006D601E"/>
    <w:rsid w:val="00731AD4"/>
    <w:rsid w:val="00756DC8"/>
    <w:rsid w:val="007628B8"/>
    <w:rsid w:val="007B03D9"/>
    <w:rsid w:val="007B21F0"/>
    <w:rsid w:val="008523C7"/>
    <w:rsid w:val="00856A1E"/>
    <w:rsid w:val="00856C9A"/>
    <w:rsid w:val="009037C5"/>
    <w:rsid w:val="00976380"/>
    <w:rsid w:val="009E4DB4"/>
    <w:rsid w:val="009E5EA8"/>
    <w:rsid w:val="00A62C77"/>
    <w:rsid w:val="00AA064F"/>
    <w:rsid w:val="00AA5828"/>
    <w:rsid w:val="00AD4759"/>
    <w:rsid w:val="00AE6A62"/>
    <w:rsid w:val="00BC27AA"/>
    <w:rsid w:val="00BE2304"/>
    <w:rsid w:val="00C12CE0"/>
    <w:rsid w:val="00C34B72"/>
    <w:rsid w:val="00C56EDB"/>
    <w:rsid w:val="00C7215A"/>
    <w:rsid w:val="00C742BA"/>
    <w:rsid w:val="00C817EE"/>
    <w:rsid w:val="00CD644B"/>
    <w:rsid w:val="00D5584D"/>
    <w:rsid w:val="00DA7D13"/>
    <w:rsid w:val="00DD3E10"/>
    <w:rsid w:val="00DF4121"/>
    <w:rsid w:val="00DF70EC"/>
    <w:rsid w:val="00E05965"/>
    <w:rsid w:val="00E14FBE"/>
    <w:rsid w:val="00E70AA2"/>
    <w:rsid w:val="00E94C6F"/>
    <w:rsid w:val="00EA61EF"/>
    <w:rsid w:val="00EE0254"/>
    <w:rsid w:val="00F84E29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A75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A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7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37C5"/>
    <w:rPr>
      <w:color w:val="605E5C"/>
      <w:shd w:val="clear" w:color="auto" w:fill="E1DFDD"/>
    </w:rPr>
  </w:style>
  <w:style w:type="paragraph" w:customStyle="1" w:styleId="Default">
    <w:name w:val="Default"/>
    <w:rsid w:val="00C56E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6C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A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A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37C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037C5"/>
    <w:rPr>
      <w:color w:val="605E5C"/>
      <w:shd w:val="clear" w:color="auto" w:fill="E1DFDD"/>
    </w:rPr>
  </w:style>
  <w:style w:type="paragraph" w:customStyle="1" w:styleId="Default">
    <w:name w:val="Default"/>
    <w:rsid w:val="00C56E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6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do.gov.pl/pl/p/kontak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ordonotit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GOSCINO@POCZTA.ONET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1077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BBP-DYREKTOR</dc:creator>
  <cp:lastModifiedBy>dps1</cp:lastModifiedBy>
  <cp:revision>2</cp:revision>
  <dcterms:created xsi:type="dcterms:W3CDTF">2020-12-15T07:14:00Z</dcterms:created>
  <dcterms:modified xsi:type="dcterms:W3CDTF">2020-12-15T07:14:00Z</dcterms:modified>
</cp:coreProperties>
</file>