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B121A1" w:rsidTr="00B121A1">
        <w:tc>
          <w:tcPr>
            <w:tcW w:w="4535" w:type="dxa"/>
          </w:tcPr>
          <w:p w:rsidR="00B121A1" w:rsidRDefault="00B121A1">
            <w:pPr>
              <w:snapToGrid w:val="0"/>
              <w:spacing w:line="100" w:lineRule="atLeast"/>
              <w:jc w:val="both"/>
              <w:rPr>
                <w:rFonts w:ascii="Cambria" w:hAnsi="Cambria" w:cs="Arial"/>
                <w:color w:val="000000"/>
              </w:rPr>
            </w:pPr>
          </w:p>
          <w:p w:rsidR="00B121A1" w:rsidRDefault="00B121A1">
            <w:pPr>
              <w:snapToGrid w:val="0"/>
              <w:spacing w:line="100" w:lineRule="atLeast"/>
              <w:jc w:val="both"/>
              <w:rPr>
                <w:rFonts w:ascii="Cambria" w:hAnsi="Cambria" w:cs="Arial"/>
                <w:color w:val="000000"/>
              </w:rPr>
            </w:pPr>
          </w:p>
          <w:p w:rsidR="00B121A1" w:rsidRDefault="00B121A1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……………………………………………………………</w:t>
            </w:r>
          </w:p>
          <w:p w:rsidR="00B121A1" w:rsidRDefault="00B121A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 xml:space="preserve">    (pieczęć firmowa Wykonawcy)</w:t>
            </w:r>
          </w:p>
          <w:p w:rsidR="00B121A1" w:rsidRDefault="00B121A1">
            <w:pPr>
              <w:snapToGrid w:val="0"/>
              <w:spacing w:line="100" w:lineRule="atLeast"/>
              <w:jc w:val="both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4536" w:type="dxa"/>
          </w:tcPr>
          <w:p w:rsidR="00B121A1" w:rsidRDefault="00B121A1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color w:val="000000"/>
                <w:sz w:val="20"/>
                <w:szCs w:val="20"/>
              </w:rPr>
              <w:t>Załącznik nr 1 do zaproszenia</w:t>
            </w:r>
          </w:p>
          <w:p w:rsidR="00B121A1" w:rsidRDefault="00B121A1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color w:val="000000"/>
                <w:sz w:val="20"/>
                <w:szCs w:val="20"/>
              </w:rPr>
              <w:t>do złożenia oferty</w:t>
            </w:r>
          </w:p>
          <w:p w:rsidR="00B121A1" w:rsidRDefault="00B121A1">
            <w:pPr>
              <w:snapToGrid w:val="0"/>
              <w:spacing w:after="0" w:line="100" w:lineRule="atLeas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</w:p>
          <w:p w:rsidR="00B121A1" w:rsidRDefault="00B121A1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</w:p>
          <w:p w:rsidR="00B121A1" w:rsidRDefault="00B121A1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...................................................., dnia ...........................</w:t>
            </w:r>
          </w:p>
          <w:p w:rsidR="00B121A1" w:rsidRDefault="00B121A1">
            <w:pPr>
              <w:snapToGrid w:val="0"/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 xml:space="preserve">                      (miejscowość)</w:t>
            </w:r>
          </w:p>
        </w:tc>
      </w:tr>
    </w:tbl>
    <w:p w:rsidR="00B121A1" w:rsidRDefault="00B121A1" w:rsidP="00B121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OFERTA CENOWA  - SUKCESYWNA DOSTAWA NABIAŁU I PRZETWORÓW MLECZNYCH DO DOMU POMOCY SPOŁECZNEJ W GOŚCINIE W TERMINIE OD DNI</w:t>
      </w:r>
      <w:r w:rsidR="00D71FA6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A PODPISANIA UMOWY DO 31.12.2022</w:t>
      </w: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 xml:space="preserve"> R.</w:t>
      </w:r>
    </w:p>
    <w:p w:rsidR="00B121A1" w:rsidRDefault="00B121A1" w:rsidP="00B121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</w:p>
    <w:tbl>
      <w:tblPr>
        <w:tblW w:w="0" w:type="auto"/>
        <w:jc w:val="center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586"/>
        <w:gridCol w:w="709"/>
        <w:gridCol w:w="1134"/>
        <w:gridCol w:w="992"/>
        <w:gridCol w:w="851"/>
        <w:gridCol w:w="1134"/>
      </w:tblGrid>
      <w:tr w:rsidR="00B121A1" w:rsidTr="002B27B4">
        <w:trPr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vertAlign w:val="baseline"/>
              </w:rPr>
            </w:pPr>
            <w:r>
              <w:rPr>
                <w:rFonts w:ascii="Cambria" w:hAnsi="Cambria"/>
                <w:b/>
                <w:vertAlign w:val="baseline"/>
              </w:rPr>
              <w:t>L.p.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Przedmiot zamówienia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J.m.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Ilość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Cena jednostkowa netto [zł]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Wartość netto</w:t>
            </w:r>
          </w:p>
          <w:p w:rsidR="00B121A1" w:rsidRDefault="00B121A1">
            <w:pPr>
              <w:pStyle w:val="Zawartotabeli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 xml:space="preserve">kol: 4x5 </w:t>
            </w: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br/>
              <w:t>[zł]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>Stawka VAT</w:t>
            </w: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br/>
              <w:t>%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t xml:space="preserve">Wartość brutto </w:t>
            </w: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br/>
              <w:t xml:space="preserve"> kol 6x7</w:t>
            </w:r>
            <w:r>
              <w:rPr>
                <w:rFonts w:ascii="Cambria" w:hAnsi="Cambria"/>
                <w:b/>
                <w:sz w:val="20"/>
                <w:szCs w:val="20"/>
                <w:vertAlign w:val="baseline"/>
              </w:rPr>
              <w:br/>
              <w:t>[zł]</w:t>
            </w: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 w:rsidP="00D71FA6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Deser </w:t>
            </w:r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>Korona 175 g</w:t>
            </w:r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vertAlign w:val="baseline"/>
              </w:rPr>
              <w:t>czekoladowy</w:t>
            </w:r>
            <w:r w:rsidR="00916EBB"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  <w:r w:rsidR="002B27B4">
              <w:rPr>
                <w:rFonts w:ascii="Cambria" w:hAnsi="Cambria"/>
                <w:sz w:val="20"/>
                <w:szCs w:val="20"/>
                <w:vertAlign w:val="baseline"/>
              </w:rPr>
              <w:t xml:space="preserve">lub </w:t>
            </w:r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>waniliowy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916EBB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916EBB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16EBB" w:rsidRDefault="00916EBB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16EBB" w:rsidRDefault="00916EBB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Deser </w:t>
            </w:r>
            <w:proofErr w:type="spellStart"/>
            <w:r w:rsidR="001B052D">
              <w:rPr>
                <w:rFonts w:ascii="Cambria" w:hAnsi="Cambria"/>
                <w:sz w:val="20"/>
                <w:szCs w:val="20"/>
                <w:vertAlign w:val="baseline"/>
              </w:rPr>
              <w:t>R</w:t>
            </w:r>
            <w:r>
              <w:rPr>
                <w:rFonts w:ascii="Cambria" w:hAnsi="Cambria"/>
                <w:sz w:val="20"/>
                <w:szCs w:val="20"/>
                <w:vertAlign w:val="baseline"/>
              </w:rPr>
              <w:t>isso</w:t>
            </w:r>
            <w:proofErr w:type="spellEnd"/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>200 g</w:t>
            </w:r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  <w:r w:rsidR="001B052D">
              <w:rPr>
                <w:rFonts w:ascii="Cambria" w:hAnsi="Cambria"/>
                <w:sz w:val="20"/>
                <w:szCs w:val="20"/>
                <w:vertAlign w:val="baseline"/>
              </w:rPr>
              <w:t xml:space="preserve">waniliowy lub czekoladowy </w:t>
            </w:r>
          </w:p>
          <w:p w:rsidR="00916EBB" w:rsidRDefault="00916EBB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16EBB" w:rsidRDefault="002B27B4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</w:t>
            </w:r>
            <w:r w:rsidR="00916EBB">
              <w:rPr>
                <w:rFonts w:ascii="Cambria" w:hAnsi="Cambria"/>
                <w:sz w:val="20"/>
                <w:szCs w:val="20"/>
                <w:vertAlign w:val="baseline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16EBB" w:rsidRDefault="00916EBB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16EBB" w:rsidRDefault="00916EBB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16EBB" w:rsidRDefault="00916EBB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16EBB" w:rsidRDefault="00916EBB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6EBB" w:rsidRDefault="00916EBB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Jogurt owocowy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 xml:space="preserve"> kubek 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>150 g</w:t>
            </w:r>
            <w:r w:rsidR="001B052D"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 xml:space="preserve">(różne smaki) o zawartości cukru nie więcej niż 14 g w 100g/ml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1B052D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Margaryna Kasia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250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1B052D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400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Serek homo 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>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1B052D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1B052D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Margaryna </w:t>
            </w:r>
            <w:proofErr w:type="spellStart"/>
            <w:r>
              <w:rPr>
                <w:rFonts w:ascii="Cambria" w:hAnsi="Cambria"/>
                <w:sz w:val="20"/>
                <w:szCs w:val="20"/>
                <w:vertAlign w:val="baseline"/>
              </w:rPr>
              <w:t>Delma</w:t>
            </w:r>
            <w:proofErr w:type="spellEnd"/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 1</w:t>
            </w:r>
            <w:r w:rsidR="00B121A1">
              <w:rPr>
                <w:rFonts w:ascii="Cambria" w:hAnsi="Cambria"/>
                <w:sz w:val="20"/>
                <w:szCs w:val="20"/>
                <w:vertAlign w:val="baseline"/>
              </w:rPr>
              <w:t xml:space="preserve"> 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1B052D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700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Jogurt naturalny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  <w:proofErr w:type="spellStart"/>
            <w:r w:rsidR="001B052D">
              <w:rPr>
                <w:rFonts w:ascii="Cambria" w:hAnsi="Cambria"/>
                <w:sz w:val="20"/>
                <w:szCs w:val="20"/>
                <w:vertAlign w:val="baseline"/>
              </w:rPr>
              <w:t>Zott</w:t>
            </w:r>
            <w:proofErr w:type="spellEnd"/>
            <w:r w:rsidR="001B052D"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>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1B052D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Masło śmietankowe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82% tłuszczu</w:t>
            </w:r>
            <w:r w:rsidR="001B052D">
              <w:rPr>
                <w:rFonts w:ascii="Cambria" w:hAnsi="Cambria"/>
                <w:sz w:val="20"/>
                <w:szCs w:val="20"/>
                <w:vertAlign w:val="baseline"/>
              </w:rPr>
              <w:t>, 200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Mleko 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>2%</w:t>
            </w:r>
            <w:r w:rsidR="001B052D">
              <w:rPr>
                <w:rFonts w:ascii="Cambria" w:hAnsi="Cambria"/>
                <w:sz w:val="20"/>
                <w:szCs w:val="20"/>
                <w:vertAlign w:val="baseline"/>
              </w:rPr>
              <w:t xml:space="preserve"> 5l.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l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1B052D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6500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 w:rsidP="00DC486A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Serek śmietankowy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kanapkowy </w:t>
            </w:r>
            <w:r w:rsidR="00DC486A">
              <w:rPr>
                <w:rFonts w:ascii="Cambria" w:hAnsi="Cambria"/>
                <w:sz w:val="20"/>
                <w:szCs w:val="20"/>
                <w:vertAlign w:val="baseline"/>
              </w:rPr>
              <w:t xml:space="preserve">do smarowania 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>180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DC486A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 żółty</w:t>
            </w:r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 xml:space="preserve"> Gouda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Serek </w:t>
            </w:r>
            <w:proofErr w:type="spellStart"/>
            <w:r>
              <w:rPr>
                <w:rFonts w:ascii="Cambria" w:hAnsi="Cambria"/>
                <w:sz w:val="20"/>
                <w:szCs w:val="20"/>
                <w:vertAlign w:val="baseline"/>
              </w:rPr>
              <w:t>Almette</w:t>
            </w:r>
            <w:proofErr w:type="spellEnd"/>
            <w:r w:rsidR="00D71FA6">
              <w:rPr>
                <w:rFonts w:ascii="Cambria" w:hAnsi="Cambria"/>
                <w:sz w:val="20"/>
                <w:szCs w:val="20"/>
                <w:vertAlign w:val="baseline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DC486A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 topiony blok</w:t>
            </w:r>
            <w:r w:rsidR="00DC486A">
              <w:rPr>
                <w:rFonts w:ascii="Cambria" w:hAnsi="Cambria"/>
                <w:sz w:val="20"/>
                <w:szCs w:val="20"/>
                <w:vertAlign w:val="baseline"/>
              </w:rPr>
              <w:t xml:space="preserve"> 100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DC486A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 topiony zegar</w:t>
            </w:r>
            <w:r w:rsidR="00DC486A">
              <w:rPr>
                <w:rFonts w:ascii="Cambria" w:hAnsi="Cambria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DC486A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150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Serek wiejski</w:t>
            </w:r>
            <w:r w:rsidR="00574D7F">
              <w:rPr>
                <w:rFonts w:ascii="Cambria" w:hAnsi="Cambria"/>
                <w:sz w:val="20"/>
                <w:szCs w:val="20"/>
                <w:vertAlign w:val="baseline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DC486A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460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DC486A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C486A" w:rsidRDefault="00DC486A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C486A" w:rsidRDefault="00DC486A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Twaróg w wiaderku sernikowy 1 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C486A" w:rsidRDefault="00DC486A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 xml:space="preserve">Twaróg </w:t>
            </w:r>
            <w:r w:rsidR="00DC486A">
              <w:rPr>
                <w:rFonts w:ascii="Cambria" w:hAnsi="Cambria"/>
                <w:sz w:val="20"/>
                <w:szCs w:val="20"/>
                <w:vertAlign w:val="baseline"/>
              </w:rPr>
              <w:t>półtłusty typu krajanka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21A1" w:rsidRDefault="00B121A1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Śmietana 18% 400g.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121A1" w:rsidRDefault="00DC486A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220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B121A1" w:rsidTr="002B27B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121A1" w:rsidRDefault="00B121A1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Śmietana 30% 1l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vertAlign w:val="baseline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121A1" w:rsidRDefault="00B121A1" w:rsidP="00D71FA6">
            <w:pPr>
              <w:pStyle w:val="Zawartotabeli"/>
              <w:snapToGrid w:val="0"/>
              <w:jc w:val="center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121A1" w:rsidRDefault="00B121A1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DC486A" w:rsidTr="00AA3B3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C486A" w:rsidRDefault="00DC486A" w:rsidP="00F710FC">
            <w:pPr>
              <w:pStyle w:val="Zawartotabeli"/>
              <w:numPr>
                <w:ilvl w:val="0"/>
                <w:numId w:val="2"/>
              </w:numPr>
              <w:tabs>
                <w:tab w:val="left" w:pos="0"/>
              </w:tabs>
              <w:snapToGrid w:val="0"/>
              <w:jc w:val="center"/>
              <w:rPr>
                <w:rFonts w:ascii="Cambria" w:hAnsi="Cambria"/>
                <w:sz w:val="18"/>
                <w:szCs w:val="18"/>
                <w:vertAlign w:val="baseli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C486A" w:rsidRDefault="00DC486A">
            <w:pPr>
              <w:pStyle w:val="Zawartotabeli"/>
              <w:snapToGrid w:val="0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Kefir 150 g 1,5 %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center"/>
              <w:rPr>
                <w:rFonts w:ascii="Cambria" w:hAnsi="Cambria"/>
                <w:sz w:val="20"/>
                <w:szCs w:val="20"/>
                <w:vertAlign w:val="baseline"/>
              </w:rPr>
            </w:pPr>
            <w:r>
              <w:rPr>
                <w:rFonts w:ascii="Cambria" w:hAnsi="Cambria"/>
                <w:sz w:val="20"/>
                <w:szCs w:val="20"/>
                <w:vertAlign w:val="baseline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C486A" w:rsidRDefault="00DC486A">
            <w:pPr>
              <w:pStyle w:val="Zawartotabeli"/>
              <w:snapToGrid w:val="0"/>
              <w:jc w:val="right"/>
              <w:rPr>
                <w:rFonts w:ascii="Cambria" w:hAnsi="Cambria"/>
                <w:bCs/>
                <w:sz w:val="22"/>
                <w:szCs w:val="22"/>
                <w:vertAlign w:val="baseline"/>
              </w:rPr>
            </w:pPr>
            <w:r>
              <w:rPr>
                <w:rFonts w:ascii="Cambria" w:hAnsi="Cambria"/>
                <w:bCs/>
                <w:sz w:val="22"/>
                <w:szCs w:val="22"/>
                <w:vertAlign w:val="baseline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C486A" w:rsidRDefault="00DC486A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  <w:tr w:rsidR="00AA3B34" w:rsidTr="00E06FBC">
        <w:trPr>
          <w:jc w:val="center"/>
        </w:trPr>
        <w:tc>
          <w:tcPr>
            <w:tcW w:w="63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A3B34" w:rsidRPr="00AA3B34" w:rsidRDefault="00AA3B34">
            <w:pPr>
              <w:pStyle w:val="Zawartotabeli"/>
              <w:snapToGrid w:val="0"/>
              <w:jc w:val="right"/>
              <w:rPr>
                <w:rFonts w:ascii="Cambria" w:hAnsi="Cambria"/>
                <w:b/>
                <w:sz w:val="22"/>
                <w:szCs w:val="22"/>
                <w:u w:val="single"/>
                <w:vertAlign w:val="baseline"/>
              </w:rPr>
            </w:pPr>
            <w:r w:rsidRPr="00AA3B34">
              <w:rPr>
                <w:rFonts w:ascii="Cambria" w:hAnsi="Cambria"/>
                <w:b/>
                <w:bCs/>
                <w:sz w:val="22"/>
                <w:szCs w:val="22"/>
                <w:u w:val="single"/>
                <w:vertAlign w:val="baseline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A3B34" w:rsidRDefault="00AA3B34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A3B34" w:rsidRDefault="00AA3B34">
            <w:pPr>
              <w:pStyle w:val="Zawartotabeli"/>
              <w:snapToGrid w:val="0"/>
              <w:jc w:val="center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3B34" w:rsidRDefault="00AA3B34">
            <w:pPr>
              <w:pStyle w:val="Zawartotabeli"/>
              <w:snapToGrid w:val="0"/>
              <w:jc w:val="right"/>
              <w:rPr>
                <w:rFonts w:ascii="Cambria" w:hAnsi="Cambria"/>
                <w:sz w:val="22"/>
                <w:szCs w:val="22"/>
                <w:vertAlign w:val="baseline"/>
              </w:rPr>
            </w:pPr>
          </w:p>
        </w:tc>
      </w:tr>
    </w:tbl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bookmarkStart w:id="0" w:name="_GoBack"/>
      <w:bookmarkEnd w:id="0"/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Warunki cenowe oferty: </w:t>
      </w:r>
    </w:p>
    <w:p w:rsidR="00B121A1" w:rsidRDefault="00B121A1" w:rsidP="00B121A1">
      <w:pPr>
        <w:autoSpaceDE w:val="0"/>
        <w:spacing w:before="240"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............................................................................................. </w:t>
      </w:r>
    </w:p>
    <w:p w:rsidR="00B121A1" w:rsidRDefault="00B121A1" w:rsidP="00B121A1">
      <w:pPr>
        <w:autoSpaceDE w:val="0"/>
        <w:spacing w:before="240"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>
        <w:rPr>
          <w:rFonts w:ascii="Cambria" w:eastAsia="TimesNewRomanPS-BoldMT" w:hAnsi="Cambria" w:cs="TimesNewRomanPS-BoldMT"/>
          <w:color w:val="000000"/>
        </w:rPr>
        <w:t xml:space="preserve">…................................................ 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>
        <w:rPr>
          <w:rFonts w:ascii="Cambria" w:eastAsia="TimesNewRomanPS-BoldMT" w:hAnsi="Cambria" w:cs="TimesNewRomanPS-BoldMT"/>
          <w:color w:val="000000"/>
        </w:rPr>
        <w:t>…........................................................... słownie: ..............................................................................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……………………………………………………………………………………………………………………………………………..</w:t>
      </w:r>
    </w:p>
    <w:p w:rsidR="00B121A1" w:rsidRDefault="00B121A1" w:rsidP="00B121A1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</w:p>
    <w:tbl>
      <w:tblPr>
        <w:tblpPr w:leftFromText="141" w:rightFromText="141" w:vertAnchor="text" w:horzAnchor="margin" w:tblpY="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B121A1" w:rsidTr="00B121A1">
        <w:tc>
          <w:tcPr>
            <w:tcW w:w="4535" w:type="dxa"/>
          </w:tcPr>
          <w:p w:rsidR="00B121A1" w:rsidRDefault="00B121A1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…......….........................................................</w:t>
            </w:r>
          </w:p>
          <w:p w:rsidR="00B121A1" w:rsidRDefault="00B121A1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536" w:type="dxa"/>
          </w:tcPr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B121A1" w:rsidRDefault="00B121A1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…............................................................</w:t>
            </w:r>
          </w:p>
          <w:p w:rsidR="00B121A1" w:rsidRDefault="00B121A1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podpis Wykonawcy</w:t>
            </w:r>
          </w:p>
        </w:tc>
      </w:tr>
    </w:tbl>
    <w:p w:rsidR="00B121A1" w:rsidRDefault="00B121A1" w:rsidP="00B121A1">
      <w:pPr>
        <w:spacing w:after="0"/>
        <w:rPr>
          <w:rFonts w:ascii="Cambria" w:hAnsi="Cambria"/>
          <w:sz w:val="24"/>
          <w:szCs w:val="24"/>
        </w:rPr>
      </w:pPr>
    </w:p>
    <w:p w:rsidR="000E3919" w:rsidRDefault="000E3919"/>
    <w:sectPr w:rsidR="000E3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F9"/>
    <w:rsid w:val="000E3919"/>
    <w:rsid w:val="001B052D"/>
    <w:rsid w:val="002B27B4"/>
    <w:rsid w:val="00574D7F"/>
    <w:rsid w:val="00916EBB"/>
    <w:rsid w:val="00AA3B34"/>
    <w:rsid w:val="00AD1CF9"/>
    <w:rsid w:val="00B121A1"/>
    <w:rsid w:val="00B65571"/>
    <w:rsid w:val="00CE4054"/>
    <w:rsid w:val="00D71FA6"/>
    <w:rsid w:val="00D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1A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121A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vertAlign w:val="superscript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1A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121A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vertAlign w:val="superscript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4</cp:revision>
  <dcterms:created xsi:type="dcterms:W3CDTF">2021-11-10T08:41:00Z</dcterms:created>
  <dcterms:modified xsi:type="dcterms:W3CDTF">2021-11-10T10:38:00Z</dcterms:modified>
</cp:coreProperties>
</file>