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C0050D" w:rsidRDefault="004D43C5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„Sukcesywna dostawa mięsa i przetworów mięsnych</w:t>
      </w:r>
      <w:r w:rsidR="004A4A7B"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</w:p>
    <w:p w:rsidR="004D43C5" w:rsidRP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Pr="004D43C5">
        <w:rPr>
          <w:rFonts w:ascii="Cambria" w:eastAsia="Times New Roman" w:hAnsi="Cambria" w:cs="Arial"/>
          <w:b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PRZEDMIOTA ZAMÓWIENIA:</w:t>
      </w:r>
    </w:p>
    <w:p w:rsidR="004D43C5" w:rsidRPr="004D43C5" w:rsidRDefault="004D43C5" w:rsidP="00BF6A1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>
        <w:rPr>
          <w:rFonts w:ascii="Cambria" w:eastAsia="Times New Roman" w:hAnsi="Cambria" w:cs="Arial"/>
          <w:szCs w:val="24"/>
          <w:lang w:eastAsia="pl-PL"/>
        </w:rPr>
        <w:t>sukcesywna dostawa mięsa i przetworów mięsnych do Do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mu Pomocy Społecznej w Gościnie w okresie 01.01.2023 r. – 31.12.2023 r. </w:t>
      </w:r>
    </w:p>
    <w:p w:rsidR="004D43C5" w:rsidRPr="004D43C5" w:rsidRDefault="004D43C5" w:rsidP="004D43C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>
        <w:rPr>
          <w:rFonts w:ascii="Cambria" w:eastAsia="Times New Roman" w:hAnsi="Cambria" w:cs="Arial"/>
          <w:szCs w:val="24"/>
          <w:lang w:eastAsia="pl-PL"/>
        </w:rPr>
        <w:t>15000000-8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Oferta musi być sporządzona w języku polskim, na formularzach załączonych do niniejszego zapytania. 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4D43C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4D43C5" w:rsidRPr="004D43C5" w:rsidRDefault="004D43C5" w:rsidP="004D43C5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4D43C5" w:rsidRDefault="004D43C5" w:rsidP="00BF6A13">
      <w:pPr>
        <w:shd w:val="clear" w:color="auto" w:fill="FFFFFF"/>
        <w:spacing w:after="0"/>
        <w:ind w:left="851" w:hanging="284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Ofertę można przesłać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do dnia 21.12.2022 r. do godz. 10</w:t>
      </w:r>
      <w:r w:rsidRPr="004D43C5">
        <w:rPr>
          <w:rFonts w:ascii="Cambria" w:eastAsia="Times New Roman" w:hAnsi="Cambria" w:cs="Arial"/>
          <w:szCs w:val="24"/>
          <w:vertAlign w:val="superscript"/>
          <w:lang w:eastAsia="pl-PL"/>
        </w:rPr>
        <w:t>00</w:t>
      </w:r>
      <w:r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z dopiskiem „zapytanie ofertowe </w:t>
      </w:r>
      <w:r w:rsidR="00BF6A13">
        <w:rPr>
          <w:rFonts w:ascii="Cambria" w:eastAsia="Times New Roman" w:hAnsi="Cambria" w:cs="Arial"/>
          <w:szCs w:val="24"/>
          <w:lang w:eastAsia="pl-PL"/>
        </w:rPr>
        <w:t xml:space="preserve">- </w:t>
      </w:r>
      <w:r w:rsidRPr="004D43C5">
        <w:rPr>
          <w:rFonts w:ascii="Cambria" w:eastAsia="Times New Roman" w:hAnsi="Cambria" w:cs="Arial"/>
          <w:szCs w:val="24"/>
          <w:lang w:eastAsia="pl-PL"/>
        </w:rPr>
        <w:t>sukcesywna dostawa mięsa i przetworów mięsnych”</w:t>
      </w:r>
      <w:r>
        <w:rPr>
          <w:rFonts w:ascii="Cambria" w:eastAsia="Times New Roman" w:hAnsi="Cambria" w:cs="Arial"/>
          <w:szCs w:val="24"/>
          <w:lang w:eastAsia="pl-PL"/>
        </w:rPr>
        <w:t xml:space="preserve"> na adres:</w:t>
      </w:r>
    </w:p>
    <w:p w:rsidR="004D43C5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e-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mailowy – </w:t>
      </w:r>
      <w:hyperlink r:id="rId6" w:history="1">
        <w:r w:rsidRPr="003E7CF6">
          <w:rPr>
            <w:rStyle w:val="Hipercze"/>
            <w:rFonts w:ascii="Cambria" w:eastAsia="Times New Roman" w:hAnsi="Cambria" w:cs="Arial"/>
            <w:szCs w:val="24"/>
            <w:lang w:eastAsia="pl-PL"/>
          </w:rPr>
          <w:t>dpsgoscino@poczta.onet.pl</w:t>
        </w:r>
      </w:hyperlink>
    </w:p>
    <w:p w:rsidR="004D43C5" w:rsidRPr="004D43C5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Wyniki i wybór najkorzystniejszej oferty zostanie ogłoszony na stronie internetowej pod adresem </w:t>
      </w:r>
      <w:hyperlink r:id="rId7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 xml:space="preserve"> lub pocztą elektroniczną.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P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OCENA OFERT</w:t>
      </w:r>
    </w:p>
    <w:p w:rsidR="004D43C5" w:rsidRPr="004D43C5" w:rsidRDefault="004D43C5" w:rsidP="00BF6A13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ofert na podstawie następujących kryteriów:</w:t>
      </w:r>
    </w:p>
    <w:p w:rsidR="004D43C5" w:rsidRPr="004D43C5" w:rsidRDefault="004D43C5" w:rsidP="00B13BDC">
      <w:pPr>
        <w:numPr>
          <w:ilvl w:val="0"/>
          <w:numId w:val="14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16" w:firstLine="708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40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4D43C5" w:rsidP="00730D8A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 w:val="22"/>
          <w:szCs w:val="24"/>
          <w:lang w:eastAsia="pl-PL"/>
        </w:rPr>
      </w:pPr>
      <w:bookmarkStart w:id="0" w:name="_GoBack"/>
      <w:bookmarkEnd w:id="0"/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8" w:history="1">
        <w:r w:rsidRPr="004D43C5">
          <w:rPr>
            <w:rFonts w:ascii="Cambria" w:eastAsia="Times New Roman" w:hAnsi="Cambria" w:cs="Arial"/>
            <w:color w:val="0000FF"/>
            <w:szCs w:val="24"/>
            <w:u w:val="single"/>
            <w:lang w:eastAsia="pl-PL"/>
          </w:rPr>
          <w:t>https://dpsgoscino.finn.pl/bipkod/007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 Wykonawcą, który złoży najkorzystniejszą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Wszelkie pytania związane z niniejszym zaproszeniem należy kierować do Pani Magdalena Szczęśniak  adres e- mail: dpsgoscino@poczta.onet.pl lub telefonicznie </w:t>
      </w:r>
      <w:r>
        <w:rPr>
          <w:rFonts w:ascii="Cambria" w:eastAsia="Times New Roman" w:hAnsi="Cambria" w:cs="Arial"/>
          <w:bCs/>
          <w:iCs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94 35 125 65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INFORMACJA DOTYCZĄCA PRZETWARZANIA DANYCH OSOBOWYCH</w:t>
      </w:r>
      <w:r w:rsidRPr="004D43C5">
        <w:rPr>
          <w:rFonts w:ascii="Cambria" w:eastAsia="Times New Roman" w:hAnsi="Cambria" w:cs="Arial"/>
          <w:b/>
          <w:szCs w:val="24"/>
          <w:lang w:eastAsia="pl-PL"/>
        </w:rPr>
        <w:br/>
        <w:t xml:space="preserve"> W DOMU POMOCY SPOŁECZNEJ W GOŚCINIE: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bookmarkStart w:id="1" w:name="_Hlk516731574"/>
      <w:r w:rsidRPr="004D43C5">
        <w:rPr>
          <w:rFonts w:ascii="Cambria" w:eastAsia="Times New Roman" w:hAnsi="Cambria" w:cs="Arial"/>
          <w:szCs w:val="24"/>
          <w:lang w:eastAsia="pl-PL"/>
        </w:rPr>
        <w:t xml:space="preserve">1) </w:t>
      </w:r>
      <w:bookmarkStart w:id="2" w:name="_Hlk10644722"/>
      <w:bookmarkEnd w:id="1"/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Administratorem Pani/Pana danych osobowych jest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Dom Pomocy Społecznej 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z siedzibą w Gościnie, ul. Karlińska 1, 78-120 Gościno, e-mail: </w:t>
      </w:r>
      <w:hyperlink r:id="rId9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dpsgoscino@poczta.onet.pl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 xml:space="preserve">, tel. +48 94 35 125 65, reprezentowany przez Dyrektora DPS, zwany dalej Administratorem;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2) </w:t>
      </w:r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Dane kontaktowe do inspektora ochrony danych: Dariusz Florek,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z którym można się kontaktować pod adresem poczty elektronicznej e-mail: </w:t>
      </w:r>
      <w:hyperlink r:id="rId10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iod@ordonotitia.pl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 3) Pani/Pana dane osobowe przetwarzane będą w celu: 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realizacji i wykonywania umowy, której stroną jest osoba, której dane dotyczą, lub do podjęcia działań na żądanie osoby, której dane dotyczą, przed zawarciem umowy, 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4D43C5" w:rsidRPr="004D43C5" w:rsidRDefault="004D43C5" w:rsidP="004D43C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>niezbędnym dla ustalenia, dochodzenia lub obrony roszczeń wynikających 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4) odbiorcą Pani/Pana danych osobowych będą:</w:t>
      </w:r>
    </w:p>
    <w:p w:rsidR="004D43C5" w:rsidRPr="004D43C5" w:rsidRDefault="004D43C5" w:rsidP="004D43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osoby lub organy władzy publicznej oraz podmioty wykonujące zadania publiczne lub działające na zlecenie organów władzy publicznej, w zakresie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i w celach, które wynikają z przepisów powszechnie obowiązującego prawa,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w szczególności którym udostępniona zostanie dokumentacja postępowania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 w oparciu o art. 18 oraz art. 74 ustawy z dnia </w:t>
      </w:r>
      <w:bookmarkStart w:id="3" w:name="_Hlk63939882"/>
      <w:r w:rsidRPr="004D43C5">
        <w:rPr>
          <w:rFonts w:ascii="Cambria" w:eastAsia="Times New Roman" w:hAnsi="Cambria" w:cs="Arial"/>
          <w:szCs w:val="24"/>
          <w:lang w:eastAsia="pl-PL"/>
        </w:rPr>
        <w:t xml:space="preserve">11 września 2019 </w:t>
      </w:r>
      <w:bookmarkEnd w:id="3"/>
      <w:r w:rsidRPr="004D43C5">
        <w:rPr>
          <w:rFonts w:ascii="Cambria" w:eastAsia="Times New Roman" w:hAnsi="Cambria" w:cs="Arial"/>
          <w:szCs w:val="24"/>
          <w:lang w:eastAsia="pl-PL"/>
        </w:rPr>
        <w:t>roku Prawo Zamówień Publicznych;</w:t>
      </w:r>
      <w:bookmarkStart w:id="4" w:name="_Hlk515723641"/>
      <w:r w:rsidRPr="004D43C5">
        <w:rPr>
          <w:rFonts w:ascii="Cambria" w:eastAsia="Times New Roman" w:hAnsi="Cambria" w:cs="Arial"/>
          <w:szCs w:val="24"/>
          <w:lang w:eastAsia="pl-PL"/>
        </w:rPr>
        <w:t xml:space="preserve"> </w:t>
      </w:r>
    </w:p>
    <w:p w:rsidR="004D43C5" w:rsidRPr="004D43C5" w:rsidRDefault="004D43C5" w:rsidP="004D43C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bookmarkStart w:id="5" w:name="_Hlk515723586"/>
      <w:bookmarkEnd w:id="4"/>
      <w:r w:rsidRPr="004D43C5">
        <w:rPr>
          <w:rFonts w:ascii="Cambria" w:eastAsia="Times New Roman" w:hAnsi="Cambria" w:cs="Arial"/>
          <w:szCs w:val="24"/>
          <w:lang w:eastAsia="pl-PL"/>
        </w:rPr>
        <w:t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Administratora, co należy rozumieć w ten sposób, że nie są uprawnione do przetwarzania tych danych we własnych celach.</w:t>
      </w:r>
    </w:p>
    <w:bookmarkEnd w:id="5"/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5) Pani/Pana dane osobowe nie będą przekazywane do państwa trzeciego/organizacji międzynarodowej.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6) Pani/Pana dane osobowe będą przechowywane przez okres: niezbędny do realizacji celów  w jakich je pozyskano, zgodnie z przepisami prawa na podstawie przepisów ustawy z dnia 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czas trwania umowy, a po tym okresie przez czas oraz w zakresie wymaganym przez przepisy powszechnie obowiązującego prawa;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7) posiada Pani/Pan prawo do:</w:t>
      </w:r>
    </w:p>
    <w:p w:rsidR="004D43C5" w:rsidRPr="004D43C5" w:rsidRDefault="004D43C5" w:rsidP="004D43C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dostępu do treści swoich danych oraz prawo ich sprostowania, ograniczenia przetwarzania, </w:t>
      </w:r>
    </w:p>
    <w:p w:rsidR="004D43C5" w:rsidRPr="004D43C5" w:rsidRDefault="004D43C5" w:rsidP="004D43C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nie przysługuje Pani/Panu: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w związku z art. 17 ust. 3 lit. b, d lub e RODO prawo do usunięcia danych osobowych;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prawo do przenoszenia danych osobowych, o którym mowa w art. 20 RODO;</w:t>
      </w:r>
    </w:p>
    <w:p w:rsidR="004D43C5" w:rsidRPr="004D43C5" w:rsidRDefault="004D43C5" w:rsidP="004D43C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8) ma Pan/Pani prawo wniesienia skargi do Prezesa Urzędu Ochrony Danych Osobowych, </w:t>
      </w:r>
      <w:r w:rsidRPr="004D43C5">
        <w:rPr>
          <w:rFonts w:ascii="Cambria" w:eastAsia="Times New Roman" w:hAnsi="Cambria" w:cs="Arial"/>
          <w:bCs/>
          <w:szCs w:val="24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(RODO), </w:t>
      </w:r>
      <w:bookmarkStart w:id="6" w:name="_Hlk54855428"/>
      <w:r w:rsidRPr="004D43C5">
        <w:rPr>
          <w:rFonts w:ascii="Cambria" w:eastAsia="Times New Roman" w:hAnsi="Cambria" w:cs="Arial"/>
          <w:szCs w:val="24"/>
          <w:lang w:eastAsia="pl-PL"/>
        </w:rPr>
        <w:br/>
        <w:t>w następujący sposób: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val="x-none"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Listownie: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Prezes Urzędu Ochrony Danych Osobowych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ul. Stawki 2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Pr="004D43C5">
        <w:rPr>
          <w:rFonts w:ascii="Cambria" w:eastAsia="Times New Roman" w:hAnsi="Cambria" w:cs="Arial"/>
          <w:szCs w:val="24"/>
          <w:lang w:val="x-none" w:eastAsia="pl-PL"/>
        </w:rPr>
        <w:t>00-193 Warszawa</w:t>
      </w:r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Przez elektroniczną skrzynkę podawczą dostępną na stronie: </w:t>
      </w:r>
      <w:hyperlink r:id="rId11" w:history="1">
        <w:r w:rsidRPr="004D43C5">
          <w:rPr>
            <w:rFonts w:ascii="Cambria" w:eastAsia="Times New Roman" w:hAnsi="Cambria" w:cs="Arial"/>
            <w:szCs w:val="24"/>
            <w:lang w:eastAsia="pl-PL"/>
          </w:rPr>
          <w:t>https://www.uodo.gov.pl/pl/p/kontakt</w:t>
        </w:r>
      </w:hyperlink>
      <w:r w:rsidRPr="004D43C5">
        <w:rPr>
          <w:rFonts w:ascii="Cambria" w:eastAsia="Times New Roman" w:hAnsi="Cambria" w:cs="Arial"/>
          <w:szCs w:val="24"/>
          <w:lang w:eastAsia="pl-PL"/>
        </w:rPr>
        <w:t>;</w:t>
      </w:r>
    </w:p>
    <w:p w:rsidR="004D43C5" w:rsidRPr="004D43C5" w:rsidRDefault="004D43C5" w:rsidP="004D43C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lastRenderedPageBreak/>
        <w:t>Telefonicznie: (22) 531 03 00;</w:t>
      </w:r>
      <w:bookmarkEnd w:id="6"/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9) podanie przez Pana/Panią danych osobowych jest: </w:t>
      </w:r>
    </w:p>
    <w:p w:rsidR="004D43C5" w:rsidRPr="004D43C5" w:rsidRDefault="004D43C5" w:rsidP="004D43C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4D43C5" w:rsidRPr="004D43C5" w:rsidRDefault="004D43C5" w:rsidP="004D43C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10) Pani/Pana dane nie będą przetwarzane w sposób zautomatyzowany, w tym również </w:t>
      </w:r>
      <w:r w:rsidRPr="004D43C5">
        <w:rPr>
          <w:rFonts w:ascii="Cambria" w:eastAsia="Times New Roman" w:hAnsi="Cambria" w:cs="Arial"/>
          <w:szCs w:val="24"/>
          <w:lang w:eastAsia="pl-PL"/>
        </w:rPr>
        <w:br/>
        <w:t xml:space="preserve">w formie profilowania. 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12) Skorzystanie z prawa do sprostowania lub uzupełnienia danych nie może skutkować zmianą wyniku postępowania o udzielenie zamówienia publicznego ani zmianą postanowień umowy w zakresie niezgodnym z ustawą Prawo zamówień publicznych oraz nie może naruszać integralności protokołu oraz jego załączników.</w:t>
      </w: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  <w:bookmarkEnd w:id="2"/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4D43C5" w:rsidRPr="004A4A7B" w:rsidRDefault="004D43C5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lastRenderedPageBreak/>
        <w:t xml:space="preserve">Załącznik nr 1 </w:t>
      </w:r>
    </w:p>
    <w:p w:rsidR="004D43C5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4A4A7B">
        <w:rPr>
          <w:rFonts w:ascii="Cambria" w:eastAsia="Times New Roman" w:hAnsi="Cambria" w:cs="Arial"/>
          <w:szCs w:val="24"/>
          <w:lang w:eastAsia="pl-PL"/>
        </w:rPr>
        <w:t>Sukcesywna dostawa mięsa i przetworów mięsnych 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 w:rsidRPr="00B97BE5">
        <w:rPr>
          <w:rFonts w:ascii="Cambria" w:eastAsia="Times New Roman" w:hAnsi="Cambria" w:cs="Arial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 xml:space="preserve"> </w:t>
      </w:r>
    </w:p>
    <w:p w:rsidR="004D43C5" w:rsidRPr="00BF6A13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BF6A13">
        <w:rPr>
          <w:rFonts w:ascii="Cambria" w:hAnsi="Cambria"/>
          <w:sz w:val="24"/>
          <w:szCs w:val="24"/>
        </w:rPr>
        <w:t>2022, poz. 2132</w:t>
      </w:r>
      <w:r>
        <w:rPr>
          <w:rFonts w:ascii="Cambria" w:hAnsi="Cambria"/>
          <w:sz w:val="24"/>
          <w:szCs w:val="24"/>
        </w:rPr>
        <w:t xml:space="preserve">) oraz aktami wykonawczymi wydanymi na jej podstawie. W przypadku artykułów niebędących naszym produktem, wymagania określone w ustawie spełniają ich producenci.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A4A7B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lastRenderedPageBreak/>
        <w:t>Za</w:t>
      </w:r>
      <w:r>
        <w:rPr>
          <w:rFonts w:ascii="Cambria" w:eastAsia="Times New Roman" w:hAnsi="Cambria" w:cs="Arial"/>
          <w:i/>
          <w:sz w:val="20"/>
          <w:szCs w:val="24"/>
          <w:lang w:eastAsia="pl-PL"/>
        </w:rPr>
        <w:t>łącznik nr 2</w:t>
      </w: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 xml:space="preserve"> 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4A4A7B" w:rsidRDefault="004A4A7B" w:rsidP="004A4A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2C6DC5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</w:t>
      </w:r>
      <w:r w:rsidR="004A4A7B"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MIĘSA I PRZETWORÓW MIĘSNYCH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964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6"/>
        <w:gridCol w:w="3105"/>
        <w:gridCol w:w="521"/>
        <w:gridCol w:w="567"/>
        <w:gridCol w:w="1276"/>
        <w:gridCol w:w="1276"/>
        <w:gridCol w:w="850"/>
        <w:gridCol w:w="1418"/>
      </w:tblGrid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21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</w:tr>
      <w:tr w:rsidR="004A4A7B" w:rsidRPr="00BC4C37" w:rsidTr="002159C8">
        <w:trPr>
          <w:trHeight w:val="792"/>
          <w:jc w:val="center"/>
        </w:trPr>
        <w:tc>
          <w:tcPr>
            <w:tcW w:w="63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 xml:space="preserve">Ilość 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Cena jednostkowa netto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netto</w:t>
            </w:r>
          </w:p>
          <w:p w:rsidR="004A4A7B" w:rsidRPr="00BC4C37" w:rsidRDefault="004A4A7B" w:rsidP="002159C8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kol: 4x5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Stawka VAT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brutto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kol 6x7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4A4A7B" w:rsidRPr="00BC4C37" w:rsidTr="002159C8">
        <w:trPr>
          <w:trHeight w:val="267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  <w:t xml:space="preserve">MIĘSO/ </w:t>
            </w:r>
            <w:r w:rsidRPr="00BC4C37">
              <w:rPr>
                <w:rFonts w:ascii="Cambria" w:eastAsia="Times New Roman" w:hAnsi="Cambria" w:cs="Tahoma"/>
                <w:b/>
                <w:kern w:val="1"/>
                <w:szCs w:val="20"/>
                <w:u w:val="single"/>
                <w:lang w:eastAsia="ar-SA"/>
              </w:rPr>
              <w:t>wieprzowe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wieprzowy świeży bez kości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14</w:t>
            </w:r>
            <w:r w:rsidR="004A4A7B" w:rsidRPr="00BC4C37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Łopatka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56</w:t>
            </w:r>
            <w:r w:rsidR="004A4A7B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Żeberka paski wieprzowe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Karkówka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karkowo - schabowe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wędzone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świeży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Słonina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Smalec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Mięso gulaszowe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70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Flaki przedżołądki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1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MIĘSO / drobiowe</w:t>
            </w:r>
          </w:p>
        </w:tc>
      </w:tr>
      <w:tr w:rsidR="004A4A7B" w:rsidRPr="00BC4C37" w:rsidTr="002159C8">
        <w:trPr>
          <w:trHeight w:val="27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Pierś z kurczaka filet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175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świeży cały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Udziec z kurcząt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Udka drobiowe bez kręgosłupa i kupra (nie ćwiartka tylna)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Korpusy drobiowe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458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Wątróbka drobiowa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C0050D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1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Żołądki drobiowe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1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WĘDLINY, SZYNKI DO KROJENIA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gotowany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90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Baton szynkowy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70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proofErr w:type="spellStart"/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Ogonówka</w:t>
            </w:r>
            <w:proofErr w:type="spellEnd"/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wędzony parzony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rolowany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sopocka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z pieca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biały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pieczona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wiśniowa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z majerankiem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zynka klasyczna wędzona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własnego wyrobu pieczony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MIELONKI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typu przysmak w konserwie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90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tyrolska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konserwowa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włoski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Metka łososiowa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 zapiekany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Pasztetowa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76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Pieczeń rzymska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155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B26D8" w:rsidRPr="00BC4C37" w:rsidTr="002159C8">
        <w:trPr>
          <w:trHeight w:val="276"/>
          <w:jc w:val="center"/>
        </w:trPr>
        <w:tc>
          <w:tcPr>
            <w:tcW w:w="636" w:type="dxa"/>
          </w:tcPr>
          <w:p w:rsidR="00CB26D8" w:rsidRPr="00BC4C37" w:rsidRDefault="00CB26D8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CB26D8" w:rsidRPr="00BC4C37" w:rsidRDefault="00CB26D8" w:rsidP="002159C8">
            <w:pPr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Klops mięsny</w:t>
            </w:r>
          </w:p>
        </w:tc>
        <w:tc>
          <w:tcPr>
            <w:tcW w:w="521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B26D8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WĘDLINY DROBIOWE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faszerowany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w galarecie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Baton szynkowy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Pierś wędzona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</w:t>
            </w:r>
            <w:r w:rsidR="00CB26D8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drobiowa z warzywami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B26D8" w:rsidRPr="00BC4C37" w:rsidTr="002159C8">
        <w:trPr>
          <w:jc w:val="center"/>
        </w:trPr>
        <w:tc>
          <w:tcPr>
            <w:tcW w:w="636" w:type="dxa"/>
          </w:tcPr>
          <w:p w:rsidR="00CB26D8" w:rsidRPr="00BC4C37" w:rsidRDefault="00CB26D8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CB26D8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z indyka</w:t>
            </w:r>
          </w:p>
        </w:tc>
        <w:tc>
          <w:tcPr>
            <w:tcW w:w="521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B26D8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KIEŁBASY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podwawelska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 wieprzowa śląska extra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toruńska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3</w:t>
            </w:r>
            <w:r w:rsidRPr="00BC4C37"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tatrzańska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żywiecka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piwna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proofErr w:type="spellStart"/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golonkowa</w:t>
            </w:r>
            <w:proofErr w:type="spellEnd"/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krakowska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90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szynkowa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3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surowa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19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199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Kabanosy drobiowe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  <w:t>PARÓWKI</w:t>
            </w: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wieprzowe cienkie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wieprzowe grube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140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6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drobiowe cienkie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0"/>
          <w:jc w:val="center"/>
        </w:trPr>
        <w:tc>
          <w:tcPr>
            <w:tcW w:w="636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Kaszanka gryczana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</w:tbl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 </w:t>
      </w:r>
    </w:p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4A4A7B" w:rsidRPr="00BC4C37" w:rsidTr="002159C8">
        <w:tc>
          <w:tcPr>
            <w:tcW w:w="4535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…......….........................................................</w:t>
            </w:r>
          </w:p>
          <w:p w:rsidR="004A4A7B" w:rsidRPr="00BC4C37" w:rsidRDefault="00CB26D8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</w:t>
            </w:r>
            <w:r w:rsidR="004A4A7B"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iejscowość, data</w:t>
            </w:r>
          </w:p>
        </w:tc>
        <w:tc>
          <w:tcPr>
            <w:tcW w:w="4536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…............................................................</w:t>
            </w:r>
          </w:p>
          <w:p w:rsidR="004A4A7B" w:rsidRPr="00BC4C37" w:rsidRDefault="004A4A7B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  <w:tr w:rsidR="00CB26D8" w:rsidRPr="00BC4C37" w:rsidTr="002159C8">
        <w:tc>
          <w:tcPr>
            <w:tcW w:w="4535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  <w:tc>
          <w:tcPr>
            <w:tcW w:w="4536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</w:tr>
    </w:tbl>
    <w:p w:rsidR="004A4A7B" w:rsidRPr="00F37861" w:rsidRDefault="004A4A7B" w:rsidP="004A4A7B">
      <w:pPr>
        <w:rPr>
          <w:rFonts w:ascii="Cambria" w:hAnsi="Cambria"/>
          <w:szCs w:val="24"/>
        </w:rPr>
      </w:pPr>
    </w:p>
    <w:p w:rsidR="004D43C5" w:rsidRDefault="004D43C5"/>
    <w:sectPr w:rsidR="004D43C5" w:rsidSect="00B13BD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1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2"/>
  </w:num>
  <w:num w:numId="11">
    <w:abstractNumId w:val="5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0"/>
  </w:num>
  <w:num w:numId="17">
    <w:abstractNumId w:val="8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C5"/>
    <w:rsid w:val="002C6DC5"/>
    <w:rsid w:val="004A4A7B"/>
    <w:rsid w:val="004D43C5"/>
    <w:rsid w:val="006C1730"/>
    <w:rsid w:val="00730D8A"/>
    <w:rsid w:val="009C653E"/>
    <w:rsid w:val="00B13BDC"/>
    <w:rsid w:val="00B97BE5"/>
    <w:rsid w:val="00BF6A13"/>
    <w:rsid w:val="00C0050D"/>
    <w:rsid w:val="00CB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goscino.finn.pl/bipkod/00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psgoscino.finn.pl/bipkod/00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goscino@poczta.onet.pl" TargetMode="External"/><Relationship Id="rId11" Type="http://schemas.openxmlformats.org/officeDocument/2006/relationships/hyperlink" Target="https://www.uodo.gov.pl/pl/p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ordonotit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SGOSCINO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2210</Words>
  <Characters>13266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5</cp:revision>
  <cp:lastPrinted>2022-12-12T12:04:00Z</cp:lastPrinted>
  <dcterms:created xsi:type="dcterms:W3CDTF">2022-12-12T10:13:00Z</dcterms:created>
  <dcterms:modified xsi:type="dcterms:W3CDTF">2022-12-12T12:04:00Z</dcterms:modified>
</cp:coreProperties>
</file>